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9F5" w:rsidRDefault="004D69F5" w:rsidP="004D69F5">
      <w:pPr>
        <w:pStyle w:val="Default"/>
        <w:spacing w:line="360" w:lineRule="auto"/>
        <w:jc w:val="center"/>
        <w:rPr>
          <w:b/>
          <w:bCs/>
          <w:sz w:val="32"/>
          <w:szCs w:val="32"/>
        </w:rPr>
      </w:pPr>
      <w:r>
        <w:rPr>
          <w:b/>
          <w:bCs/>
          <w:sz w:val="32"/>
          <w:szCs w:val="32"/>
        </w:rPr>
        <w:t xml:space="preserve">Title </w:t>
      </w:r>
      <w:r w:rsidR="00162FCC">
        <w:rPr>
          <w:b/>
          <w:bCs/>
          <w:sz w:val="32"/>
          <w:szCs w:val="32"/>
        </w:rPr>
        <w:t>P</w:t>
      </w:r>
      <w:r>
        <w:rPr>
          <w:b/>
          <w:bCs/>
          <w:sz w:val="32"/>
          <w:szCs w:val="32"/>
        </w:rPr>
        <w:t>age</w:t>
      </w:r>
    </w:p>
    <w:p w:rsidR="004D69F5" w:rsidRDefault="004D69F5" w:rsidP="004D69F5">
      <w:pPr>
        <w:pStyle w:val="Default"/>
        <w:spacing w:line="360" w:lineRule="auto"/>
        <w:rPr>
          <w:b/>
          <w:bCs/>
          <w:sz w:val="26"/>
          <w:szCs w:val="26"/>
        </w:rPr>
      </w:pPr>
      <w:r>
        <w:rPr>
          <w:b/>
          <w:bCs/>
          <w:sz w:val="26"/>
          <w:szCs w:val="26"/>
        </w:rPr>
        <w:t>To</w:t>
      </w:r>
    </w:p>
    <w:p w:rsidR="004D69F5" w:rsidRDefault="004D69F5" w:rsidP="004D69F5">
      <w:pPr>
        <w:pStyle w:val="Default"/>
        <w:spacing w:line="360" w:lineRule="auto"/>
        <w:rPr>
          <w:b/>
          <w:bCs/>
          <w:sz w:val="26"/>
          <w:szCs w:val="26"/>
        </w:rPr>
      </w:pPr>
      <w:r>
        <w:rPr>
          <w:b/>
          <w:bCs/>
          <w:sz w:val="26"/>
          <w:szCs w:val="26"/>
        </w:rPr>
        <w:tab/>
        <w:t>Editor,</w:t>
      </w:r>
    </w:p>
    <w:p w:rsidR="004D69F5" w:rsidRDefault="004D69F5" w:rsidP="004D69F5">
      <w:pPr>
        <w:pStyle w:val="Default"/>
        <w:spacing w:line="360" w:lineRule="auto"/>
        <w:rPr>
          <w:b/>
          <w:bCs/>
          <w:sz w:val="26"/>
          <w:szCs w:val="26"/>
        </w:rPr>
      </w:pPr>
      <w:r>
        <w:rPr>
          <w:b/>
          <w:bCs/>
          <w:sz w:val="26"/>
          <w:szCs w:val="26"/>
        </w:rPr>
        <w:tab/>
        <w:t>Electronic Journal of Plant Breeding (EJPB)</w:t>
      </w:r>
    </w:p>
    <w:p w:rsidR="006A2DA3" w:rsidRDefault="006A2DA3" w:rsidP="004D69F5">
      <w:pPr>
        <w:pStyle w:val="Default"/>
        <w:spacing w:line="360" w:lineRule="auto"/>
        <w:rPr>
          <w:b/>
          <w:bCs/>
          <w:sz w:val="26"/>
          <w:szCs w:val="26"/>
        </w:rPr>
      </w:pPr>
      <w:r>
        <w:rPr>
          <w:b/>
          <w:bCs/>
          <w:sz w:val="26"/>
          <w:szCs w:val="26"/>
        </w:rPr>
        <w:tab/>
        <w:t>Indian Society of Plant Breeders</w:t>
      </w:r>
    </w:p>
    <w:p w:rsidR="004D69F5" w:rsidRDefault="004D69F5" w:rsidP="004D69F5">
      <w:pPr>
        <w:pStyle w:val="Default"/>
        <w:spacing w:line="360" w:lineRule="auto"/>
        <w:rPr>
          <w:b/>
          <w:bCs/>
          <w:sz w:val="26"/>
          <w:szCs w:val="26"/>
        </w:rPr>
      </w:pPr>
      <w:r>
        <w:rPr>
          <w:b/>
          <w:bCs/>
          <w:sz w:val="26"/>
          <w:szCs w:val="26"/>
        </w:rPr>
        <w:tab/>
        <w:t>(</w:t>
      </w:r>
      <w:hyperlink r:id="rId4" w:history="1">
        <w:r w:rsidRPr="0063252C">
          <w:rPr>
            <w:rStyle w:val="Hyperlink"/>
            <w:b/>
            <w:bCs/>
            <w:sz w:val="26"/>
            <w:szCs w:val="26"/>
          </w:rPr>
          <w:t>ejplantbreeding@gmail.com</w:t>
        </w:r>
      </w:hyperlink>
      <w:r>
        <w:rPr>
          <w:b/>
          <w:bCs/>
          <w:sz w:val="26"/>
          <w:szCs w:val="26"/>
        </w:rPr>
        <w:t>)</w:t>
      </w:r>
    </w:p>
    <w:p w:rsidR="00086DC1" w:rsidRDefault="00086DC1" w:rsidP="004D69F5">
      <w:pPr>
        <w:pStyle w:val="Default"/>
        <w:spacing w:line="360" w:lineRule="auto"/>
        <w:rPr>
          <w:b/>
          <w:bCs/>
          <w:sz w:val="26"/>
          <w:szCs w:val="26"/>
        </w:rPr>
      </w:pPr>
    </w:p>
    <w:p w:rsidR="001F3E62" w:rsidRDefault="004D69F5" w:rsidP="001F3E62">
      <w:pPr>
        <w:pStyle w:val="Default"/>
        <w:spacing w:line="360" w:lineRule="auto"/>
        <w:rPr>
          <w:b/>
          <w:bCs/>
          <w:sz w:val="32"/>
          <w:szCs w:val="32"/>
        </w:rPr>
      </w:pPr>
      <w:r>
        <w:rPr>
          <w:b/>
          <w:bCs/>
          <w:sz w:val="26"/>
          <w:szCs w:val="26"/>
        </w:rPr>
        <w:t xml:space="preserve">Title: </w:t>
      </w:r>
      <w:r w:rsidR="001F3E62" w:rsidRPr="009616EB">
        <w:rPr>
          <w:bCs/>
          <w:sz w:val="26"/>
          <w:szCs w:val="26"/>
        </w:rPr>
        <w:t xml:space="preserve">Evaluation of Sorghum </w:t>
      </w:r>
      <w:proofErr w:type="spellStart"/>
      <w:r w:rsidR="001F3E62" w:rsidRPr="009616EB">
        <w:rPr>
          <w:bCs/>
          <w:sz w:val="26"/>
          <w:szCs w:val="26"/>
        </w:rPr>
        <w:t>Germplasm</w:t>
      </w:r>
      <w:proofErr w:type="spellEnd"/>
      <w:r w:rsidR="001F3E62" w:rsidRPr="009616EB">
        <w:rPr>
          <w:bCs/>
          <w:sz w:val="26"/>
          <w:szCs w:val="26"/>
        </w:rPr>
        <w:t xml:space="preserve"> for Genetic Diversity Using D</w:t>
      </w:r>
      <w:r w:rsidR="001F3E62" w:rsidRPr="009616EB">
        <w:rPr>
          <w:bCs/>
          <w:sz w:val="26"/>
          <w:szCs w:val="26"/>
          <w:vertAlign w:val="superscript"/>
        </w:rPr>
        <w:t>2</w:t>
      </w:r>
      <w:r w:rsidR="001F3E62" w:rsidRPr="009616EB">
        <w:rPr>
          <w:bCs/>
          <w:sz w:val="26"/>
          <w:szCs w:val="26"/>
        </w:rPr>
        <w:t xml:space="preserve"> Statistics</w:t>
      </w:r>
    </w:p>
    <w:p w:rsidR="004D69F5" w:rsidRPr="004D69F5" w:rsidRDefault="004D69F5" w:rsidP="004D69F5">
      <w:pPr>
        <w:pStyle w:val="Default"/>
        <w:spacing w:line="360" w:lineRule="auto"/>
        <w:rPr>
          <w:b/>
          <w:bCs/>
          <w:sz w:val="26"/>
          <w:szCs w:val="26"/>
        </w:rPr>
      </w:pPr>
    </w:p>
    <w:p w:rsidR="004D69F5" w:rsidRPr="006A2DA3" w:rsidRDefault="006A2DA3" w:rsidP="00270021">
      <w:pPr>
        <w:pStyle w:val="Default"/>
        <w:spacing w:line="360" w:lineRule="auto"/>
        <w:rPr>
          <w:bCs/>
          <w:sz w:val="26"/>
          <w:szCs w:val="26"/>
        </w:rPr>
      </w:pPr>
      <w:r>
        <w:rPr>
          <w:b/>
          <w:bCs/>
          <w:sz w:val="26"/>
          <w:szCs w:val="26"/>
        </w:rPr>
        <w:t>Corresponding Author’s Name</w:t>
      </w:r>
      <w:r>
        <w:rPr>
          <w:b/>
          <w:bCs/>
          <w:sz w:val="26"/>
          <w:szCs w:val="26"/>
        </w:rPr>
        <w:tab/>
      </w:r>
      <w:r>
        <w:rPr>
          <w:b/>
          <w:bCs/>
          <w:sz w:val="26"/>
          <w:szCs w:val="26"/>
        </w:rPr>
        <w:tab/>
        <w:t xml:space="preserve">: </w:t>
      </w:r>
      <w:proofErr w:type="spellStart"/>
      <w:r>
        <w:rPr>
          <w:bCs/>
          <w:sz w:val="26"/>
          <w:szCs w:val="26"/>
        </w:rPr>
        <w:t>Smita</w:t>
      </w:r>
      <w:proofErr w:type="spellEnd"/>
      <w:r>
        <w:rPr>
          <w:bCs/>
          <w:sz w:val="26"/>
          <w:szCs w:val="26"/>
        </w:rPr>
        <w:t xml:space="preserve"> </w:t>
      </w:r>
      <w:proofErr w:type="spellStart"/>
      <w:r>
        <w:rPr>
          <w:bCs/>
          <w:sz w:val="26"/>
          <w:szCs w:val="26"/>
        </w:rPr>
        <w:t>Balaji</w:t>
      </w:r>
      <w:proofErr w:type="spellEnd"/>
      <w:r>
        <w:rPr>
          <w:bCs/>
          <w:sz w:val="26"/>
          <w:szCs w:val="26"/>
        </w:rPr>
        <w:t xml:space="preserve"> </w:t>
      </w:r>
      <w:proofErr w:type="spellStart"/>
      <w:r>
        <w:rPr>
          <w:bCs/>
          <w:sz w:val="26"/>
          <w:szCs w:val="26"/>
        </w:rPr>
        <w:t>Doijad</w:t>
      </w:r>
      <w:proofErr w:type="spellEnd"/>
    </w:p>
    <w:p w:rsidR="006A2DA3" w:rsidRPr="006A2DA3" w:rsidRDefault="006A2DA3" w:rsidP="006A2DA3">
      <w:pPr>
        <w:pStyle w:val="Default"/>
        <w:spacing w:line="360" w:lineRule="auto"/>
        <w:ind w:left="4320" w:hanging="4320"/>
        <w:rPr>
          <w:bCs/>
          <w:sz w:val="26"/>
          <w:szCs w:val="26"/>
        </w:rPr>
      </w:pPr>
      <w:r>
        <w:rPr>
          <w:b/>
          <w:bCs/>
          <w:sz w:val="26"/>
          <w:szCs w:val="26"/>
        </w:rPr>
        <w:t>Corresponding Author’s Address</w:t>
      </w:r>
      <w:r>
        <w:rPr>
          <w:b/>
          <w:bCs/>
          <w:sz w:val="26"/>
          <w:szCs w:val="26"/>
        </w:rPr>
        <w:tab/>
        <w:t xml:space="preserve">: </w:t>
      </w:r>
      <w:r>
        <w:rPr>
          <w:bCs/>
          <w:sz w:val="26"/>
          <w:szCs w:val="26"/>
        </w:rPr>
        <w:t xml:space="preserve">Dept. of </w:t>
      </w:r>
      <w:proofErr w:type="spellStart"/>
      <w:r>
        <w:rPr>
          <w:bCs/>
          <w:sz w:val="26"/>
          <w:szCs w:val="26"/>
        </w:rPr>
        <w:t>Agril</w:t>
      </w:r>
      <w:proofErr w:type="spellEnd"/>
      <w:r>
        <w:rPr>
          <w:bCs/>
          <w:sz w:val="26"/>
          <w:szCs w:val="26"/>
        </w:rPr>
        <w:t xml:space="preserve">. Botany, College of                  Agriculture, V.N.M.K.V., </w:t>
      </w:r>
      <w:proofErr w:type="spellStart"/>
      <w:r>
        <w:rPr>
          <w:bCs/>
          <w:sz w:val="26"/>
          <w:szCs w:val="26"/>
        </w:rPr>
        <w:t>Parbhani</w:t>
      </w:r>
      <w:proofErr w:type="spellEnd"/>
      <w:r>
        <w:rPr>
          <w:bCs/>
          <w:sz w:val="26"/>
          <w:szCs w:val="26"/>
        </w:rPr>
        <w:t>- 431 402</w:t>
      </w:r>
    </w:p>
    <w:p w:rsidR="006A2DA3" w:rsidRPr="006A2DA3" w:rsidRDefault="006A2DA3" w:rsidP="00270021">
      <w:pPr>
        <w:pStyle w:val="Default"/>
        <w:spacing w:line="360" w:lineRule="auto"/>
        <w:rPr>
          <w:bCs/>
          <w:sz w:val="26"/>
          <w:szCs w:val="26"/>
        </w:rPr>
      </w:pPr>
      <w:r>
        <w:rPr>
          <w:b/>
          <w:bCs/>
          <w:sz w:val="26"/>
          <w:szCs w:val="26"/>
        </w:rPr>
        <w:t>Corresponding Author’s Affiliation</w:t>
      </w:r>
      <w:r>
        <w:rPr>
          <w:b/>
          <w:bCs/>
          <w:sz w:val="26"/>
          <w:szCs w:val="26"/>
        </w:rPr>
        <w:tab/>
        <w:t xml:space="preserve">: </w:t>
      </w:r>
      <w:r>
        <w:rPr>
          <w:bCs/>
          <w:sz w:val="26"/>
          <w:szCs w:val="26"/>
        </w:rPr>
        <w:t>M. Sc (Agri.) student</w:t>
      </w:r>
    </w:p>
    <w:p w:rsidR="006A2DA3" w:rsidRPr="006A2DA3" w:rsidRDefault="006A2DA3" w:rsidP="00270021">
      <w:pPr>
        <w:pStyle w:val="Default"/>
        <w:spacing w:line="360" w:lineRule="auto"/>
        <w:rPr>
          <w:b/>
          <w:bCs/>
          <w:sz w:val="26"/>
          <w:szCs w:val="26"/>
        </w:rPr>
      </w:pPr>
      <w:r>
        <w:rPr>
          <w:b/>
          <w:bCs/>
          <w:sz w:val="26"/>
          <w:szCs w:val="26"/>
        </w:rPr>
        <w:t>Corresponding Author’s e-mail</w:t>
      </w:r>
      <w:r>
        <w:rPr>
          <w:b/>
          <w:bCs/>
          <w:sz w:val="26"/>
          <w:szCs w:val="26"/>
        </w:rPr>
        <w:tab/>
      </w:r>
      <w:r>
        <w:rPr>
          <w:b/>
          <w:bCs/>
          <w:sz w:val="26"/>
          <w:szCs w:val="26"/>
        </w:rPr>
        <w:tab/>
        <w:t xml:space="preserve">: </w:t>
      </w:r>
      <w:r w:rsidRPr="006A2DA3">
        <w:rPr>
          <w:bCs/>
          <w:sz w:val="26"/>
          <w:szCs w:val="26"/>
        </w:rPr>
        <w:t>snehadoijad44@gmail.com</w:t>
      </w:r>
    </w:p>
    <w:p w:rsidR="004D69F5" w:rsidRDefault="004D69F5" w:rsidP="00270021">
      <w:pPr>
        <w:pStyle w:val="Default"/>
        <w:spacing w:line="360" w:lineRule="auto"/>
        <w:rPr>
          <w:b/>
          <w:bCs/>
          <w:sz w:val="32"/>
          <w:szCs w:val="32"/>
        </w:rPr>
      </w:pPr>
    </w:p>
    <w:p w:rsidR="004D69F5" w:rsidRDefault="004D69F5" w:rsidP="00270021">
      <w:pPr>
        <w:pStyle w:val="Default"/>
        <w:spacing w:line="360" w:lineRule="auto"/>
        <w:rPr>
          <w:b/>
          <w:bCs/>
          <w:sz w:val="32"/>
          <w:szCs w:val="32"/>
        </w:rPr>
      </w:pPr>
    </w:p>
    <w:p w:rsidR="004D69F5" w:rsidRDefault="004D69F5" w:rsidP="00270021">
      <w:pPr>
        <w:pStyle w:val="Default"/>
        <w:spacing w:line="360" w:lineRule="auto"/>
        <w:rPr>
          <w:b/>
          <w:bCs/>
          <w:sz w:val="32"/>
          <w:szCs w:val="32"/>
        </w:rPr>
      </w:pPr>
    </w:p>
    <w:p w:rsidR="004D69F5" w:rsidRDefault="004D69F5" w:rsidP="00270021">
      <w:pPr>
        <w:pStyle w:val="Default"/>
        <w:spacing w:line="360" w:lineRule="auto"/>
        <w:rPr>
          <w:b/>
          <w:bCs/>
          <w:sz w:val="32"/>
          <w:szCs w:val="32"/>
        </w:rPr>
      </w:pPr>
    </w:p>
    <w:p w:rsidR="004D69F5" w:rsidRDefault="004D69F5" w:rsidP="00270021">
      <w:pPr>
        <w:pStyle w:val="Default"/>
        <w:spacing w:line="360" w:lineRule="auto"/>
        <w:rPr>
          <w:b/>
          <w:bCs/>
          <w:sz w:val="32"/>
          <w:szCs w:val="32"/>
        </w:rPr>
      </w:pPr>
    </w:p>
    <w:p w:rsidR="004D69F5" w:rsidRDefault="004D69F5" w:rsidP="00270021">
      <w:pPr>
        <w:pStyle w:val="Default"/>
        <w:spacing w:line="360" w:lineRule="auto"/>
        <w:rPr>
          <w:b/>
          <w:bCs/>
          <w:sz w:val="32"/>
          <w:szCs w:val="32"/>
        </w:rPr>
      </w:pPr>
    </w:p>
    <w:p w:rsidR="004D69F5" w:rsidRDefault="004D69F5" w:rsidP="00270021">
      <w:pPr>
        <w:pStyle w:val="Default"/>
        <w:spacing w:line="360" w:lineRule="auto"/>
        <w:rPr>
          <w:b/>
          <w:bCs/>
          <w:sz w:val="32"/>
          <w:szCs w:val="32"/>
        </w:rPr>
      </w:pPr>
    </w:p>
    <w:p w:rsidR="004D69F5" w:rsidRDefault="004D69F5" w:rsidP="00270021">
      <w:pPr>
        <w:pStyle w:val="Default"/>
        <w:spacing w:line="360" w:lineRule="auto"/>
        <w:rPr>
          <w:b/>
          <w:bCs/>
          <w:sz w:val="32"/>
          <w:szCs w:val="32"/>
        </w:rPr>
      </w:pPr>
    </w:p>
    <w:p w:rsidR="004D69F5" w:rsidRDefault="004D69F5" w:rsidP="00270021">
      <w:pPr>
        <w:pStyle w:val="Default"/>
        <w:spacing w:line="360" w:lineRule="auto"/>
        <w:rPr>
          <w:b/>
          <w:bCs/>
          <w:sz w:val="32"/>
          <w:szCs w:val="32"/>
        </w:rPr>
      </w:pPr>
    </w:p>
    <w:p w:rsidR="004D69F5" w:rsidRDefault="004D69F5" w:rsidP="00270021">
      <w:pPr>
        <w:pStyle w:val="Default"/>
        <w:spacing w:line="360" w:lineRule="auto"/>
        <w:rPr>
          <w:b/>
          <w:bCs/>
          <w:sz w:val="32"/>
          <w:szCs w:val="32"/>
        </w:rPr>
      </w:pPr>
    </w:p>
    <w:p w:rsidR="004D69F5" w:rsidRDefault="004D69F5" w:rsidP="00270021">
      <w:pPr>
        <w:pStyle w:val="Default"/>
        <w:spacing w:line="360" w:lineRule="auto"/>
        <w:rPr>
          <w:b/>
          <w:bCs/>
          <w:sz w:val="32"/>
          <w:szCs w:val="32"/>
        </w:rPr>
      </w:pPr>
    </w:p>
    <w:p w:rsidR="004D69F5" w:rsidRDefault="004D69F5" w:rsidP="00270021">
      <w:pPr>
        <w:pStyle w:val="Default"/>
        <w:spacing w:line="360" w:lineRule="auto"/>
        <w:rPr>
          <w:b/>
          <w:bCs/>
          <w:sz w:val="32"/>
          <w:szCs w:val="32"/>
        </w:rPr>
      </w:pPr>
    </w:p>
    <w:p w:rsidR="00270021" w:rsidRDefault="00564B4D" w:rsidP="00270021">
      <w:pPr>
        <w:pStyle w:val="Default"/>
        <w:spacing w:line="360" w:lineRule="auto"/>
        <w:rPr>
          <w:b/>
          <w:bCs/>
          <w:sz w:val="32"/>
          <w:szCs w:val="32"/>
        </w:rPr>
      </w:pPr>
      <w:r>
        <w:rPr>
          <w:b/>
          <w:bCs/>
          <w:sz w:val="32"/>
          <w:szCs w:val="32"/>
        </w:rPr>
        <w:lastRenderedPageBreak/>
        <w:t xml:space="preserve">Evaluation of Sorghum </w:t>
      </w:r>
      <w:proofErr w:type="spellStart"/>
      <w:r>
        <w:rPr>
          <w:b/>
          <w:bCs/>
          <w:sz w:val="32"/>
          <w:szCs w:val="32"/>
        </w:rPr>
        <w:t>Germplasm</w:t>
      </w:r>
      <w:proofErr w:type="spellEnd"/>
      <w:r>
        <w:rPr>
          <w:b/>
          <w:bCs/>
          <w:sz w:val="32"/>
          <w:szCs w:val="32"/>
        </w:rPr>
        <w:t xml:space="preserve"> for Genetic Diversity Using</w:t>
      </w:r>
      <w:r w:rsidR="00EF2908">
        <w:rPr>
          <w:b/>
          <w:bCs/>
          <w:sz w:val="32"/>
          <w:szCs w:val="32"/>
        </w:rPr>
        <w:t xml:space="preserve"> D</w:t>
      </w:r>
      <w:r w:rsidR="00EF2908" w:rsidRPr="00EF2908">
        <w:rPr>
          <w:b/>
          <w:bCs/>
          <w:sz w:val="32"/>
          <w:szCs w:val="32"/>
          <w:vertAlign w:val="superscript"/>
        </w:rPr>
        <w:t>2</w:t>
      </w:r>
      <w:r w:rsidR="00EF2908">
        <w:rPr>
          <w:b/>
          <w:bCs/>
          <w:sz w:val="32"/>
          <w:szCs w:val="32"/>
        </w:rPr>
        <w:t xml:space="preserve"> S</w:t>
      </w:r>
      <w:r>
        <w:rPr>
          <w:b/>
          <w:bCs/>
          <w:sz w:val="32"/>
          <w:szCs w:val="32"/>
        </w:rPr>
        <w:t>tatistics</w:t>
      </w:r>
    </w:p>
    <w:p w:rsidR="00270021" w:rsidRPr="00651497" w:rsidRDefault="00270021" w:rsidP="00270021">
      <w:pPr>
        <w:pStyle w:val="Default"/>
        <w:spacing w:line="360" w:lineRule="auto"/>
        <w:rPr>
          <w:sz w:val="32"/>
          <w:szCs w:val="32"/>
        </w:rPr>
      </w:pPr>
      <w:proofErr w:type="gramStart"/>
      <w:r>
        <w:rPr>
          <w:b/>
          <w:bCs/>
          <w:sz w:val="32"/>
          <w:szCs w:val="32"/>
        </w:rPr>
        <w:t xml:space="preserve">S. B. </w:t>
      </w:r>
      <w:proofErr w:type="spellStart"/>
      <w:r>
        <w:rPr>
          <w:b/>
          <w:bCs/>
          <w:sz w:val="32"/>
          <w:szCs w:val="32"/>
        </w:rPr>
        <w:t>Doijad</w:t>
      </w:r>
      <w:proofErr w:type="spellEnd"/>
      <w:r>
        <w:rPr>
          <w:b/>
          <w:bCs/>
          <w:sz w:val="32"/>
          <w:szCs w:val="32"/>
        </w:rPr>
        <w:t xml:space="preserve">, A. B. </w:t>
      </w:r>
      <w:proofErr w:type="spellStart"/>
      <w:r>
        <w:rPr>
          <w:b/>
          <w:bCs/>
          <w:sz w:val="32"/>
          <w:szCs w:val="32"/>
        </w:rPr>
        <w:t>Bagade</w:t>
      </w:r>
      <w:proofErr w:type="spellEnd"/>
      <w:r w:rsidR="0016717E">
        <w:rPr>
          <w:b/>
          <w:bCs/>
          <w:sz w:val="32"/>
          <w:szCs w:val="32"/>
        </w:rPr>
        <w:t xml:space="preserve"> and A. W.</w:t>
      </w:r>
      <w:proofErr w:type="gramEnd"/>
      <w:r w:rsidR="0016717E">
        <w:rPr>
          <w:b/>
          <w:bCs/>
          <w:sz w:val="32"/>
          <w:szCs w:val="32"/>
        </w:rPr>
        <w:t xml:space="preserve"> More</w:t>
      </w:r>
    </w:p>
    <w:p w:rsidR="002C0C6F" w:rsidRDefault="00270021" w:rsidP="00270021">
      <w:pPr>
        <w:rPr>
          <w:rFonts w:ascii="Times New Roman" w:hAnsi="Times New Roman" w:cs="Times New Roman"/>
          <w:sz w:val="26"/>
          <w:szCs w:val="26"/>
        </w:rPr>
      </w:pPr>
      <w:r w:rsidRPr="00F2384F">
        <w:rPr>
          <w:rFonts w:ascii="Times New Roman" w:hAnsi="Times New Roman" w:cs="Times New Roman"/>
          <w:sz w:val="26"/>
          <w:szCs w:val="26"/>
        </w:rPr>
        <w:t xml:space="preserve">Department of Agricultural Botany, College of Agriculture, </w:t>
      </w:r>
      <w:proofErr w:type="spellStart"/>
      <w:r w:rsidRPr="00F2384F">
        <w:rPr>
          <w:rFonts w:ascii="Times New Roman" w:hAnsi="Times New Roman" w:cs="Times New Roman"/>
          <w:sz w:val="26"/>
          <w:szCs w:val="26"/>
        </w:rPr>
        <w:t>Vasantrao</w:t>
      </w:r>
      <w:proofErr w:type="spellEnd"/>
      <w:r w:rsidRPr="00F2384F">
        <w:rPr>
          <w:rFonts w:ascii="Times New Roman" w:hAnsi="Times New Roman" w:cs="Times New Roman"/>
          <w:sz w:val="26"/>
          <w:szCs w:val="26"/>
        </w:rPr>
        <w:t xml:space="preserve"> </w:t>
      </w:r>
      <w:proofErr w:type="spellStart"/>
      <w:r w:rsidRPr="00F2384F">
        <w:rPr>
          <w:rFonts w:ascii="Times New Roman" w:hAnsi="Times New Roman" w:cs="Times New Roman"/>
          <w:sz w:val="26"/>
          <w:szCs w:val="26"/>
        </w:rPr>
        <w:t>Naik</w:t>
      </w:r>
      <w:proofErr w:type="spellEnd"/>
      <w:r w:rsidRPr="00F2384F">
        <w:rPr>
          <w:rFonts w:ascii="Times New Roman" w:hAnsi="Times New Roman" w:cs="Times New Roman"/>
          <w:sz w:val="26"/>
          <w:szCs w:val="26"/>
        </w:rPr>
        <w:t xml:space="preserve"> </w:t>
      </w:r>
      <w:proofErr w:type="spellStart"/>
      <w:r w:rsidRPr="00F2384F">
        <w:rPr>
          <w:rFonts w:ascii="Times New Roman" w:hAnsi="Times New Roman" w:cs="Times New Roman"/>
          <w:sz w:val="26"/>
          <w:szCs w:val="26"/>
        </w:rPr>
        <w:t>Marathwada</w:t>
      </w:r>
      <w:proofErr w:type="spellEnd"/>
    </w:p>
    <w:p w:rsidR="00270021" w:rsidRDefault="00270021" w:rsidP="00270021">
      <w:pPr>
        <w:rPr>
          <w:rFonts w:ascii="Times New Roman" w:hAnsi="Times New Roman" w:cs="Times New Roman"/>
          <w:sz w:val="26"/>
          <w:szCs w:val="26"/>
        </w:rPr>
      </w:pPr>
      <w:proofErr w:type="spellStart"/>
      <w:proofErr w:type="gramStart"/>
      <w:r>
        <w:rPr>
          <w:rFonts w:ascii="Times New Roman" w:hAnsi="Times New Roman" w:cs="Times New Roman"/>
          <w:sz w:val="26"/>
          <w:szCs w:val="26"/>
        </w:rPr>
        <w:t>Krishi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Vidyapeeth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Parbhani</w:t>
      </w:r>
      <w:proofErr w:type="spellEnd"/>
      <w:r>
        <w:rPr>
          <w:rFonts w:ascii="Times New Roman" w:hAnsi="Times New Roman" w:cs="Times New Roman"/>
          <w:sz w:val="26"/>
          <w:szCs w:val="26"/>
        </w:rPr>
        <w:t xml:space="preserve"> (MS)-431 402.</w:t>
      </w:r>
      <w:proofErr w:type="gramEnd"/>
      <w:r>
        <w:rPr>
          <w:rFonts w:ascii="Times New Roman" w:hAnsi="Times New Roman" w:cs="Times New Roman"/>
          <w:sz w:val="26"/>
          <w:szCs w:val="26"/>
        </w:rPr>
        <w:t xml:space="preserve"> </w:t>
      </w:r>
      <w:r w:rsidRPr="00F2384F">
        <w:rPr>
          <w:rFonts w:ascii="Times New Roman" w:hAnsi="Times New Roman" w:cs="Times New Roman"/>
          <w:sz w:val="26"/>
          <w:szCs w:val="26"/>
        </w:rPr>
        <w:t>India</w:t>
      </w:r>
      <w:r>
        <w:rPr>
          <w:rFonts w:ascii="Times New Roman" w:hAnsi="Times New Roman" w:cs="Times New Roman"/>
          <w:sz w:val="26"/>
          <w:szCs w:val="26"/>
        </w:rPr>
        <w:t xml:space="preserve">. </w:t>
      </w:r>
    </w:p>
    <w:p w:rsidR="000E4227" w:rsidRDefault="000E4227" w:rsidP="00270021">
      <w:pPr>
        <w:pBdr>
          <w:top w:val="single" w:sz="6" w:space="1" w:color="auto"/>
          <w:bottom w:val="single" w:sz="6" w:space="1" w:color="auto"/>
        </w:pBdr>
        <w:rPr>
          <w:rFonts w:ascii="Times New Roman" w:hAnsi="Times New Roman" w:cs="Times New Roman"/>
          <w:b/>
          <w:bCs/>
          <w:sz w:val="26"/>
          <w:szCs w:val="26"/>
        </w:rPr>
      </w:pPr>
      <w:r w:rsidRPr="000E4227">
        <w:rPr>
          <w:rFonts w:ascii="Times New Roman" w:hAnsi="Times New Roman" w:cs="Times New Roman"/>
          <w:b/>
          <w:bCs/>
          <w:sz w:val="26"/>
          <w:szCs w:val="26"/>
        </w:rPr>
        <w:t>Abs</w:t>
      </w:r>
      <w:r>
        <w:rPr>
          <w:rFonts w:ascii="Times New Roman" w:hAnsi="Times New Roman" w:cs="Times New Roman"/>
          <w:b/>
          <w:bCs/>
          <w:sz w:val="26"/>
          <w:szCs w:val="26"/>
        </w:rPr>
        <w:t>t</w:t>
      </w:r>
      <w:r w:rsidRPr="000E4227">
        <w:rPr>
          <w:rFonts w:ascii="Times New Roman" w:hAnsi="Times New Roman" w:cs="Times New Roman"/>
          <w:b/>
          <w:bCs/>
          <w:sz w:val="26"/>
          <w:szCs w:val="26"/>
        </w:rPr>
        <w:t>ract</w:t>
      </w:r>
      <w:r w:rsidR="00F070DB">
        <w:rPr>
          <w:rFonts w:ascii="Times New Roman" w:hAnsi="Times New Roman" w:cs="Times New Roman"/>
          <w:b/>
          <w:bCs/>
          <w:sz w:val="26"/>
          <w:szCs w:val="26"/>
        </w:rPr>
        <w:t xml:space="preserve"> </w:t>
      </w:r>
    </w:p>
    <w:p w:rsidR="00365B4B" w:rsidRPr="006E69B8" w:rsidRDefault="006E69B8" w:rsidP="00E62D76">
      <w:pPr>
        <w:pBdr>
          <w:top w:val="single" w:sz="6" w:space="1" w:color="auto"/>
          <w:bottom w:val="single" w:sz="6" w:space="1" w:color="auto"/>
        </w:pBdr>
        <w:spacing w:line="360" w:lineRule="auto"/>
        <w:jc w:val="both"/>
        <w:rPr>
          <w:rFonts w:ascii="Times New Roman" w:hAnsi="Times New Roman" w:cs="Times New Roman"/>
          <w:sz w:val="26"/>
          <w:szCs w:val="26"/>
        </w:rPr>
      </w:pPr>
      <w:r>
        <w:rPr>
          <w:rFonts w:ascii="Times New Roman" w:hAnsi="Times New Roman" w:cs="Times New Roman"/>
          <w:sz w:val="26"/>
          <w:szCs w:val="26"/>
        </w:rPr>
        <w:t>The D</w:t>
      </w:r>
      <w:r w:rsidRPr="006E69B8">
        <w:rPr>
          <w:rFonts w:ascii="Times New Roman" w:hAnsi="Times New Roman" w:cs="Times New Roman"/>
          <w:sz w:val="26"/>
          <w:szCs w:val="26"/>
          <w:vertAlign w:val="superscript"/>
        </w:rPr>
        <w:t>2</w:t>
      </w:r>
      <w:r>
        <w:rPr>
          <w:rFonts w:ascii="Times New Roman" w:hAnsi="Times New Roman" w:cs="Times New Roman"/>
          <w:sz w:val="26"/>
          <w:szCs w:val="26"/>
        </w:rPr>
        <w:t xml:space="preserve"> statistics was applied to assess the diversity among 61 genotypes of sorghum. The analysis of variance revealed significant differences among the genotypes for all the characters under study.</w:t>
      </w:r>
      <w:r w:rsidR="002E33BA">
        <w:rPr>
          <w:rFonts w:ascii="Times New Roman" w:hAnsi="Times New Roman" w:cs="Times New Roman"/>
          <w:sz w:val="26"/>
          <w:szCs w:val="26"/>
        </w:rPr>
        <w:t xml:space="preserve"> The genotypes </w:t>
      </w:r>
      <w:r w:rsidR="00A0432A">
        <w:rPr>
          <w:rFonts w:ascii="Times New Roman" w:hAnsi="Times New Roman" w:cs="Times New Roman"/>
          <w:sz w:val="26"/>
          <w:szCs w:val="26"/>
        </w:rPr>
        <w:t xml:space="preserve">were grouped into 15 clusters, where </w:t>
      </w:r>
      <w:r w:rsidR="00A0432A">
        <w:rPr>
          <w:rFonts w:ascii="Times New Roman" w:eastAsia="Times New Roman" w:hAnsi="Times New Roman" w:cs="Mangal"/>
          <w:sz w:val="26"/>
          <w:szCs w:val="26"/>
          <w:lang w:bidi="ne-NP"/>
        </w:rPr>
        <w:t xml:space="preserve">comprised of maximum number of 47 genotypes, while the rest of the clusters had one genotype each. Inter-cluster difference was </w:t>
      </w:r>
      <w:proofErr w:type="gramStart"/>
      <w:r w:rsidR="00A0432A">
        <w:rPr>
          <w:rFonts w:ascii="Times New Roman" w:eastAsia="Times New Roman" w:hAnsi="Times New Roman" w:cs="Mangal"/>
          <w:sz w:val="26"/>
          <w:szCs w:val="26"/>
          <w:lang w:bidi="ne-NP"/>
        </w:rPr>
        <w:t>maximum</w:t>
      </w:r>
      <w:proofErr w:type="gramEnd"/>
      <w:r w:rsidR="00A0432A">
        <w:rPr>
          <w:rFonts w:ascii="Times New Roman" w:eastAsia="Times New Roman" w:hAnsi="Times New Roman" w:cs="Mangal"/>
          <w:sz w:val="26"/>
          <w:szCs w:val="26"/>
          <w:lang w:bidi="ne-NP"/>
        </w:rPr>
        <w:t xml:space="preserve"> between </w:t>
      </w:r>
      <w:r w:rsidR="00A0432A">
        <w:rPr>
          <w:rFonts w:ascii="Times New Roman" w:hAnsi="Times New Roman" w:cs="Times New Roman"/>
          <w:sz w:val="26"/>
          <w:szCs w:val="26"/>
        </w:rPr>
        <w:t>the clusters XV and XIV followed by XV and IX</w:t>
      </w:r>
      <w:r w:rsidR="00A0432A" w:rsidRPr="00A0432A">
        <w:rPr>
          <w:rFonts w:ascii="Times New Roman" w:hAnsi="Times New Roman" w:cs="Times New Roman"/>
          <w:sz w:val="26"/>
          <w:szCs w:val="26"/>
        </w:rPr>
        <w:t xml:space="preserve"> </w:t>
      </w:r>
      <w:r w:rsidR="00A0432A">
        <w:rPr>
          <w:rFonts w:ascii="Times New Roman" w:hAnsi="Times New Roman" w:cs="Times New Roman"/>
          <w:sz w:val="26"/>
          <w:szCs w:val="26"/>
        </w:rPr>
        <w:t xml:space="preserve">which indicated that genotypes included in these clusters may give </w:t>
      </w:r>
      <w:proofErr w:type="spellStart"/>
      <w:r w:rsidR="00A0432A">
        <w:rPr>
          <w:rFonts w:ascii="Times New Roman" w:hAnsi="Times New Roman" w:cs="Times New Roman"/>
          <w:sz w:val="26"/>
          <w:szCs w:val="26"/>
        </w:rPr>
        <w:t>heterotic</w:t>
      </w:r>
      <w:proofErr w:type="spellEnd"/>
      <w:r w:rsidR="00A0432A">
        <w:rPr>
          <w:rFonts w:ascii="Times New Roman" w:hAnsi="Times New Roman" w:cs="Times New Roman"/>
          <w:sz w:val="26"/>
          <w:szCs w:val="26"/>
        </w:rPr>
        <w:t xml:space="preserve"> response and thus better </w:t>
      </w:r>
      <w:proofErr w:type="spellStart"/>
      <w:r w:rsidR="00A0432A">
        <w:rPr>
          <w:rFonts w:ascii="Times New Roman" w:hAnsi="Times New Roman" w:cs="Times New Roman"/>
          <w:sz w:val="26"/>
          <w:szCs w:val="26"/>
        </w:rPr>
        <w:t>segregants</w:t>
      </w:r>
      <w:proofErr w:type="spellEnd"/>
      <w:r w:rsidR="00A0432A">
        <w:rPr>
          <w:rFonts w:ascii="Times New Roman" w:hAnsi="Times New Roman" w:cs="Times New Roman"/>
          <w:sz w:val="26"/>
          <w:szCs w:val="26"/>
        </w:rPr>
        <w:t xml:space="preserve">. Relative water content contributed the most to the genetic divergence of the genotypes followed by grain weight, panicle weight, days to 50% flowering, plant height and fodder weight. </w:t>
      </w:r>
    </w:p>
    <w:p w:rsidR="0027436E" w:rsidRDefault="009452ED" w:rsidP="00270021">
      <w:pPr>
        <w:pBdr>
          <w:top w:val="single" w:sz="6" w:space="1" w:color="auto"/>
          <w:bottom w:val="single" w:sz="6" w:space="1" w:color="auto"/>
        </w:pBdr>
        <w:rPr>
          <w:rFonts w:ascii="Times New Roman" w:hAnsi="Times New Roman"/>
          <w:sz w:val="26"/>
          <w:szCs w:val="26"/>
        </w:rPr>
      </w:pPr>
      <w:r>
        <w:rPr>
          <w:rFonts w:ascii="Times New Roman" w:hAnsi="Times New Roman"/>
          <w:b/>
          <w:bCs/>
          <w:sz w:val="26"/>
          <w:szCs w:val="26"/>
        </w:rPr>
        <w:t>Key</w:t>
      </w:r>
      <w:r w:rsidR="007B6CB5">
        <w:rPr>
          <w:rFonts w:ascii="Times New Roman" w:hAnsi="Times New Roman"/>
          <w:b/>
          <w:bCs/>
          <w:sz w:val="26"/>
          <w:szCs w:val="26"/>
        </w:rPr>
        <w:t xml:space="preserve"> </w:t>
      </w:r>
      <w:r>
        <w:rPr>
          <w:rFonts w:ascii="Times New Roman" w:hAnsi="Times New Roman"/>
          <w:b/>
          <w:bCs/>
          <w:sz w:val="26"/>
          <w:szCs w:val="26"/>
        </w:rPr>
        <w:t xml:space="preserve">words: </w:t>
      </w:r>
    </w:p>
    <w:p w:rsidR="00386C09" w:rsidRPr="009452ED" w:rsidRDefault="00386C09" w:rsidP="00270021">
      <w:pPr>
        <w:pBdr>
          <w:top w:val="single" w:sz="6" w:space="1" w:color="auto"/>
          <w:bottom w:val="single" w:sz="6" w:space="1" w:color="auto"/>
        </w:pBdr>
        <w:rPr>
          <w:rFonts w:ascii="Times New Roman" w:hAnsi="Times New Roman" w:cs="Times New Roman"/>
          <w:sz w:val="26"/>
          <w:szCs w:val="26"/>
        </w:rPr>
      </w:pPr>
      <w:r>
        <w:rPr>
          <w:rFonts w:ascii="Times New Roman" w:hAnsi="Times New Roman"/>
          <w:sz w:val="26"/>
          <w:szCs w:val="26"/>
        </w:rPr>
        <w:t>Sorghum, Genetic Divergence and D</w:t>
      </w:r>
      <w:r w:rsidRPr="009452ED">
        <w:rPr>
          <w:rFonts w:ascii="Times New Roman" w:hAnsi="Times New Roman"/>
          <w:sz w:val="26"/>
          <w:szCs w:val="26"/>
          <w:vertAlign w:val="superscript"/>
        </w:rPr>
        <w:t>2</w:t>
      </w:r>
      <w:r>
        <w:rPr>
          <w:rFonts w:ascii="Times New Roman" w:hAnsi="Times New Roman"/>
          <w:sz w:val="26"/>
          <w:szCs w:val="26"/>
        </w:rPr>
        <w:t xml:space="preserve"> statistics </w:t>
      </w:r>
    </w:p>
    <w:p w:rsidR="00F070DB" w:rsidRDefault="003C1179" w:rsidP="00270021">
      <w:pPr>
        <w:rPr>
          <w:rFonts w:ascii="Times New Roman" w:hAnsi="Times New Roman" w:cs="Times New Roman"/>
          <w:b/>
          <w:bCs/>
          <w:sz w:val="26"/>
          <w:szCs w:val="26"/>
        </w:rPr>
      </w:pPr>
      <w:r>
        <w:rPr>
          <w:rFonts w:ascii="Times New Roman" w:hAnsi="Times New Roman" w:cs="Times New Roman"/>
          <w:b/>
          <w:bCs/>
          <w:sz w:val="26"/>
          <w:szCs w:val="26"/>
        </w:rPr>
        <w:t>Introduction</w:t>
      </w:r>
    </w:p>
    <w:p w:rsidR="003C1179" w:rsidRDefault="000462CE" w:rsidP="00A80B02">
      <w:pPr>
        <w:spacing w:line="360" w:lineRule="auto"/>
        <w:ind w:firstLine="720"/>
        <w:jc w:val="both"/>
        <w:rPr>
          <w:rFonts w:ascii="Times New Roman" w:hAnsi="Times New Roman" w:cs="Times New Roman"/>
          <w:sz w:val="26"/>
          <w:szCs w:val="26"/>
        </w:rPr>
      </w:pPr>
      <w:r w:rsidRPr="001F4D7F">
        <w:rPr>
          <w:rFonts w:ascii="Times New Roman" w:eastAsia="Calibri" w:hAnsi="Times New Roman" w:cs="Times New Roman"/>
          <w:sz w:val="26"/>
          <w:szCs w:val="26"/>
          <w:lang w:val="en-IN"/>
        </w:rPr>
        <w:t>Sorghum is one of the most important cereal crop grown in Africa, Asia, USA, Australia, and Latin America.</w:t>
      </w:r>
      <w:r>
        <w:rPr>
          <w:rFonts w:ascii="Times New Roman" w:eastAsia="Calibri" w:hAnsi="Times New Roman" w:cs="Times New Roman"/>
          <w:sz w:val="26"/>
          <w:szCs w:val="26"/>
          <w:lang w:val="en-IN"/>
        </w:rPr>
        <w:t xml:space="preserve"> </w:t>
      </w:r>
      <w:r w:rsidRPr="001F4D7F">
        <w:rPr>
          <w:rFonts w:ascii="Times New Roman" w:eastAsia="Calibri" w:hAnsi="Times New Roman" w:cs="Times New Roman"/>
          <w:sz w:val="26"/>
          <w:szCs w:val="26"/>
          <w:lang w:val="en-IN"/>
        </w:rPr>
        <w:t>Its impor</w:t>
      </w:r>
      <w:r>
        <w:rPr>
          <w:rFonts w:ascii="Times New Roman" w:eastAsia="Calibri" w:hAnsi="Times New Roman" w:cs="Times New Roman"/>
          <w:sz w:val="26"/>
          <w:szCs w:val="26"/>
          <w:lang w:val="en-IN"/>
        </w:rPr>
        <w:t xml:space="preserve">tance after wheat, maize, rice </w:t>
      </w:r>
      <w:r w:rsidRPr="001F4D7F">
        <w:rPr>
          <w:rFonts w:ascii="Times New Roman" w:eastAsia="Calibri" w:hAnsi="Times New Roman" w:cs="Times New Roman"/>
          <w:sz w:val="26"/>
          <w:szCs w:val="26"/>
          <w:lang w:val="en-IN"/>
        </w:rPr>
        <w:t xml:space="preserve">and barley </w:t>
      </w:r>
      <w:proofErr w:type="gramStart"/>
      <w:r w:rsidRPr="001F4D7F">
        <w:rPr>
          <w:rFonts w:ascii="Times New Roman" w:eastAsia="Calibri" w:hAnsi="Times New Roman" w:cs="Times New Roman"/>
          <w:sz w:val="26"/>
          <w:szCs w:val="26"/>
          <w:lang w:val="en-IN"/>
        </w:rPr>
        <w:t xml:space="preserve">is </w:t>
      </w:r>
      <w:r>
        <w:rPr>
          <w:rFonts w:ascii="Times New Roman" w:eastAsia="Calibri" w:hAnsi="Times New Roman" w:cs="Times New Roman"/>
          <w:sz w:val="26"/>
          <w:szCs w:val="26"/>
          <w:lang w:val="en-IN"/>
        </w:rPr>
        <w:t xml:space="preserve"> </w:t>
      </w:r>
      <w:r w:rsidRPr="001F4D7F">
        <w:rPr>
          <w:rFonts w:ascii="Times New Roman" w:eastAsia="Calibri" w:hAnsi="Times New Roman" w:cs="Times New Roman"/>
          <w:sz w:val="26"/>
          <w:szCs w:val="26"/>
          <w:lang w:val="en-IN"/>
        </w:rPr>
        <w:t>because</w:t>
      </w:r>
      <w:proofErr w:type="gramEnd"/>
      <w:r w:rsidRPr="001F4D7F">
        <w:rPr>
          <w:rFonts w:ascii="Times New Roman" w:eastAsia="Calibri" w:hAnsi="Times New Roman" w:cs="Times New Roman"/>
          <w:sz w:val="26"/>
          <w:szCs w:val="26"/>
          <w:lang w:val="en-IN"/>
        </w:rPr>
        <w:t xml:space="preserve"> of its good adaptation to a wide range of ecological conditions, low input cultivation and diverse uses (</w:t>
      </w:r>
      <w:proofErr w:type="spellStart"/>
      <w:r w:rsidRPr="001F4D7F">
        <w:rPr>
          <w:rFonts w:ascii="Times New Roman" w:eastAsia="Calibri" w:hAnsi="Times New Roman" w:cs="Times New Roman"/>
          <w:sz w:val="26"/>
          <w:szCs w:val="26"/>
          <w:lang w:val="en-IN"/>
        </w:rPr>
        <w:t>Aruna</w:t>
      </w:r>
      <w:proofErr w:type="spellEnd"/>
      <w:r w:rsidRPr="001F4D7F">
        <w:rPr>
          <w:rFonts w:ascii="Times New Roman" w:eastAsia="Calibri" w:hAnsi="Times New Roman" w:cs="Times New Roman"/>
          <w:sz w:val="26"/>
          <w:szCs w:val="26"/>
          <w:lang w:val="en-IN"/>
        </w:rPr>
        <w:t xml:space="preserve"> </w:t>
      </w:r>
      <w:r w:rsidRPr="001F4D7F">
        <w:rPr>
          <w:rFonts w:ascii="Times New Roman" w:hAnsi="Times New Roman" w:cs="Times New Roman"/>
          <w:i/>
          <w:iCs/>
          <w:sz w:val="26"/>
          <w:szCs w:val="26"/>
        </w:rPr>
        <w:t>et al</w:t>
      </w:r>
      <w:r w:rsidRPr="001F4D7F">
        <w:rPr>
          <w:rFonts w:ascii="Times New Roman" w:hAnsi="Times New Roman" w:cs="Times New Roman"/>
          <w:sz w:val="26"/>
          <w:szCs w:val="26"/>
        </w:rPr>
        <w:t>.,</w:t>
      </w:r>
      <w:r w:rsidRPr="001F4D7F">
        <w:rPr>
          <w:rFonts w:ascii="Times New Roman" w:eastAsia="Calibri" w:hAnsi="Times New Roman" w:cs="Times New Roman"/>
          <w:sz w:val="26"/>
          <w:szCs w:val="26"/>
          <w:lang w:val="en-IN"/>
        </w:rPr>
        <w:t xml:space="preserve"> 2011). </w:t>
      </w:r>
      <w:r w:rsidRPr="001F4D7F">
        <w:rPr>
          <w:rFonts w:ascii="Times New Roman" w:hAnsi="Times New Roman" w:cs="Times New Roman"/>
          <w:sz w:val="26"/>
          <w:szCs w:val="26"/>
        </w:rPr>
        <w:t xml:space="preserve">In India, it is third major cereal after rice and wheat and it is most important food crop grown under </w:t>
      </w:r>
      <w:proofErr w:type="spellStart"/>
      <w:r w:rsidRPr="001F4D7F">
        <w:rPr>
          <w:rFonts w:ascii="Times New Roman" w:hAnsi="Times New Roman" w:cs="Times New Roman"/>
          <w:sz w:val="26"/>
          <w:szCs w:val="26"/>
        </w:rPr>
        <w:t>rainfed</w:t>
      </w:r>
      <w:proofErr w:type="spellEnd"/>
      <w:r w:rsidRPr="001F4D7F">
        <w:rPr>
          <w:rFonts w:ascii="Times New Roman" w:hAnsi="Times New Roman" w:cs="Times New Roman"/>
          <w:sz w:val="26"/>
          <w:szCs w:val="26"/>
        </w:rPr>
        <w:t xml:space="preserve"> condition</w:t>
      </w:r>
      <w:r>
        <w:rPr>
          <w:rFonts w:ascii="Times New Roman" w:hAnsi="Times New Roman" w:cs="Times New Roman"/>
          <w:sz w:val="26"/>
          <w:szCs w:val="26"/>
        </w:rPr>
        <w:t>s</w:t>
      </w:r>
      <w:r w:rsidRPr="001F4D7F">
        <w:rPr>
          <w:rFonts w:ascii="Times New Roman" w:hAnsi="Times New Roman" w:cs="Times New Roman"/>
          <w:sz w:val="26"/>
          <w:szCs w:val="26"/>
        </w:rPr>
        <w:t xml:space="preserve">. </w:t>
      </w:r>
      <w:r w:rsidRPr="001F4D7F">
        <w:rPr>
          <w:rFonts w:ascii="Times New Roman" w:eastAsia="SimSun" w:hAnsi="Times New Roman" w:cs="Times New Roman"/>
          <w:sz w:val="26"/>
          <w:szCs w:val="26"/>
        </w:rPr>
        <w:t>With the present scarcity situation</w:t>
      </w:r>
      <w:r>
        <w:rPr>
          <w:rFonts w:ascii="Times New Roman" w:eastAsia="SimSun" w:hAnsi="Times New Roman" w:cs="Times New Roman"/>
          <w:sz w:val="26"/>
          <w:szCs w:val="26"/>
        </w:rPr>
        <w:t>,</w:t>
      </w:r>
      <w:r w:rsidRPr="001F4D7F">
        <w:rPr>
          <w:rFonts w:ascii="Times New Roman" w:eastAsia="SimSun" w:hAnsi="Times New Roman" w:cs="Times New Roman"/>
          <w:sz w:val="26"/>
          <w:szCs w:val="26"/>
        </w:rPr>
        <w:t xml:space="preserve"> sorghum </w:t>
      </w:r>
      <w:r>
        <w:rPr>
          <w:rFonts w:ascii="Times New Roman" w:eastAsia="SimSun" w:hAnsi="Times New Roman" w:cs="Times New Roman"/>
          <w:sz w:val="26"/>
          <w:szCs w:val="26"/>
        </w:rPr>
        <w:t xml:space="preserve">cultivation is the heart of </w:t>
      </w:r>
      <w:proofErr w:type="spellStart"/>
      <w:r>
        <w:rPr>
          <w:rFonts w:ascii="Times New Roman" w:eastAsia="SimSun" w:hAnsi="Times New Roman" w:cs="Times New Roman"/>
          <w:sz w:val="26"/>
          <w:szCs w:val="26"/>
        </w:rPr>
        <w:t>dry</w:t>
      </w:r>
      <w:r w:rsidRPr="001F4D7F">
        <w:rPr>
          <w:rFonts w:ascii="Times New Roman" w:eastAsia="SimSun" w:hAnsi="Times New Roman" w:cs="Times New Roman"/>
          <w:sz w:val="26"/>
          <w:szCs w:val="26"/>
        </w:rPr>
        <w:t>land</w:t>
      </w:r>
      <w:proofErr w:type="spellEnd"/>
      <w:r w:rsidRPr="001F4D7F">
        <w:rPr>
          <w:rFonts w:ascii="Times New Roman" w:eastAsia="SimSun" w:hAnsi="Times New Roman" w:cs="Times New Roman"/>
          <w:sz w:val="26"/>
          <w:szCs w:val="26"/>
        </w:rPr>
        <w:t xml:space="preserve"> agriculture, being C</w:t>
      </w:r>
      <w:r w:rsidRPr="001F4D7F">
        <w:rPr>
          <w:rFonts w:ascii="Times New Roman" w:eastAsia="SimSun" w:hAnsi="Times New Roman" w:cs="Times New Roman"/>
          <w:sz w:val="26"/>
          <w:szCs w:val="26"/>
          <w:vertAlign w:val="subscript"/>
        </w:rPr>
        <w:t>4</w:t>
      </w:r>
      <w:r w:rsidRPr="001F4D7F">
        <w:rPr>
          <w:rFonts w:ascii="Times New Roman" w:eastAsia="SimSun" w:hAnsi="Times New Roman" w:cs="Times New Roman"/>
          <w:sz w:val="26"/>
          <w:szCs w:val="26"/>
        </w:rPr>
        <w:t xml:space="preserve"> plant it can utilize sunlight and water efficiently (</w:t>
      </w:r>
      <w:proofErr w:type="spellStart"/>
      <w:r w:rsidRPr="001F4D7F">
        <w:rPr>
          <w:rFonts w:ascii="Times New Roman" w:eastAsia="SimSun" w:hAnsi="Times New Roman" w:cs="Times New Roman"/>
          <w:sz w:val="26"/>
          <w:szCs w:val="26"/>
        </w:rPr>
        <w:t>Godbharle</w:t>
      </w:r>
      <w:proofErr w:type="spellEnd"/>
      <w:r w:rsidRPr="001F4D7F">
        <w:rPr>
          <w:rFonts w:ascii="Times New Roman" w:eastAsia="SimSun" w:hAnsi="Times New Roman" w:cs="Times New Roman"/>
          <w:sz w:val="26"/>
          <w:szCs w:val="26"/>
        </w:rPr>
        <w:t xml:space="preserve"> </w:t>
      </w:r>
      <w:r w:rsidRPr="001F4D7F">
        <w:rPr>
          <w:rFonts w:ascii="Times New Roman" w:eastAsia="SimSun" w:hAnsi="Times New Roman" w:cs="Times New Roman"/>
          <w:i/>
          <w:sz w:val="26"/>
          <w:szCs w:val="26"/>
        </w:rPr>
        <w:t>et al</w:t>
      </w:r>
      <w:r>
        <w:rPr>
          <w:rFonts w:ascii="Times New Roman" w:eastAsia="SimSun" w:hAnsi="Times New Roman" w:cs="Times New Roman"/>
          <w:sz w:val="26"/>
          <w:szCs w:val="26"/>
        </w:rPr>
        <w:t>., 2010). A</w:t>
      </w:r>
      <w:r w:rsidRPr="001F4D7F">
        <w:rPr>
          <w:rFonts w:ascii="Times New Roman" w:eastAsia="SimSun" w:hAnsi="Times New Roman" w:cs="Times New Roman"/>
          <w:sz w:val="26"/>
          <w:szCs w:val="26"/>
        </w:rPr>
        <w:t xml:space="preserve">s </w:t>
      </w:r>
      <w:r w:rsidR="009D3EA1">
        <w:rPr>
          <w:rFonts w:ascii="Times New Roman" w:eastAsia="SimSun" w:hAnsi="Times New Roman" w:cs="Times New Roman"/>
          <w:sz w:val="26"/>
          <w:szCs w:val="26"/>
        </w:rPr>
        <w:t xml:space="preserve">a </w:t>
      </w:r>
      <w:r w:rsidRPr="001F4D7F">
        <w:rPr>
          <w:rFonts w:ascii="Times New Roman" w:hAnsi="Times New Roman" w:cs="Times New Roman"/>
          <w:sz w:val="26"/>
          <w:szCs w:val="26"/>
        </w:rPr>
        <w:t>drought tolerant crop</w:t>
      </w:r>
      <w:r>
        <w:rPr>
          <w:rFonts w:ascii="Times New Roman" w:hAnsi="Times New Roman" w:cs="Times New Roman"/>
          <w:sz w:val="26"/>
          <w:szCs w:val="26"/>
        </w:rPr>
        <w:t>,</w:t>
      </w:r>
      <w:r w:rsidRPr="001F4D7F">
        <w:rPr>
          <w:rFonts w:ascii="Times New Roman" w:hAnsi="Times New Roman" w:cs="Times New Roman"/>
          <w:sz w:val="26"/>
          <w:szCs w:val="26"/>
        </w:rPr>
        <w:t xml:space="preserve"> it allows farmers to use one third less water than similar crops such </w:t>
      </w:r>
      <w:r w:rsidRPr="001F4D7F">
        <w:rPr>
          <w:rFonts w:ascii="Times New Roman" w:hAnsi="Times New Roman" w:cs="Times New Roman"/>
          <w:sz w:val="26"/>
          <w:szCs w:val="26"/>
        </w:rPr>
        <w:lastRenderedPageBreak/>
        <w:t>as corn</w:t>
      </w:r>
      <w:r w:rsidR="00CD1D79">
        <w:rPr>
          <w:rFonts w:ascii="Times New Roman" w:hAnsi="Times New Roman" w:cs="Times New Roman"/>
          <w:sz w:val="26"/>
          <w:szCs w:val="26"/>
        </w:rPr>
        <w:t>.</w:t>
      </w:r>
      <w:r w:rsidR="00B30302">
        <w:rPr>
          <w:rFonts w:ascii="Times New Roman" w:hAnsi="Times New Roman" w:cs="Times New Roman"/>
          <w:sz w:val="26"/>
          <w:szCs w:val="26"/>
        </w:rPr>
        <w:t xml:space="preserve"> </w:t>
      </w:r>
      <w:r w:rsidR="00B30302" w:rsidRPr="001F4D7F">
        <w:rPr>
          <w:rFonts w:ascii="Times New Roman" w:eastAsia="SimSun" w:hAnsi="Times New Roman" w:cs="Times New Roman"/>
          <w:sz w:val="26"/>
          <w:szCs w:val="26"/>
        </w:rPr>
        <w:t xml:space="preserve">Sorghum crop exhibits considerable differences in plant traits, panicle and grain characteristics including physiological responses to selection and is highly influenced by environmental factors (Ezeaku </w:t>
      </w:r>
      <w:r w:rsidR="00B30302" w:rsidRPr="001F4D7F">
        <w:rPr>
          <w:rFonts w:ascii="Times New Roman" w:eastAsia="SimSun" w:hAnsi="Times New Roman" w:cs="Times New Roman"/>
          <w:i/>
          <w:sz w:val="26"/>
          <w:szCs w:val="26"/>
        </w:rPr>
        <w:t>et al</w:t>
      </w:r>
      <w:r w:rsidR="00B30302" w:rsidRPr="001F4D7F">
        <w:rPr>
          <w:rFonts w:ascii="Times New Roman" w:eastAsia="SimSun" w:hAnsi="Times New Roman" w:cs="Times New Roman"/>
          <w:sz w:val="26"/>
          <w:szCs w:val="26"/>
        </w:rPr>
        <w:t>., 1997).</w:t>
      </w:r>
      <w:r w:rsidR="0085727A">
        <w:rPr>
          <w:rFonts w:ascii="Times New Roman" w:eastAsia="SimSun" w:hAnsi="Times New Roman" w:cs="Times New Roman"/>
          <w:sz w:val="26"/>
          <w:szCs w:val="26"/>
        </w:rPr>
        <w:t xml:space="preserve"> </w:t>
      </w:r>
    </w:p>
    <w:p w:rsidR="004A480B" w:rsidRDefault="0085727A" w:rsidP="00A80B02">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Improvement in the species is possible, if </w:t>
      </w:r>
      <w:proofErr w:type="spellStart"/>
      <w:r>
        <w:rPr>
          <w:rFonts w:ascii="Times New Roman" w:hAnsi="Times New Roman" w:cs="Times New Roman"/>
          <w:sz w:val="26"/>
          <w:szCs w:val="26"/>
        </w:rPr>
        <w:t>germplasm</w:t>
      </w:r>
      <w:proofErr w:type="spellEnd"/>
      <w:r>
        <w:rPr>
          <w:rFonts w:ascii="Times New Roman" w:hAnsi="Times New Roman" w:cs="Times New Roman"/>
          <w:sz w:val="26"/>
          <w:szCs w:val="26"/>
        </w:rPr>
        <w:t xml:space="preserve"> with diverse characters for important traits is available. </w:t>
      </w:r>
      <w:r w:rsidR="00022E9B">
        <w:rPr>
          <w:rFonts w:ascii="Times New Roman" w:hAnsi="Times New Roman" w:cs="Times New Roman"/>
          <w:sz w:val="26"/>
          <w:szCs w:val="26"/>
        </w:rPr>
        <w:t>The basis of genetic enhancement in any crop is systematic assessment of variability and genetic diversity.</w:t>
      </w:r>
      <w:r w:rsidR="005818DF">
        <w:rPr>
          <w:rFonts w:ascii="Times New Roman" w:hAnsi="Times New Roman" w:cs="Times New Roman"/>
          <w:sz w:val="26"/>
          <w:szCs w:val="26"/>
        </w:rPr>
        <w:t xml:space="preserve"> The most widely used technique to assess the genetic diversity is </w:t>
      </w:r>
      <w:proofErr w:type="spellStart"/>
      <w:r w:rsidR="005818DF">
        <w:rPr>
          <w:rFonts w:ascii="Times New Roman" w:hAnsi="Times New Roman" w:cs="Times New Roman"/>
          <w:sz w:val="26"/>
          <w:szCs w:val="26"/>
        </w:rPr>
        <w:t>Mahalanobis’s</w:t>
      </w:r>
      <w:proofErr w:type="spellEnd"/>
      <w:r w:rsidR="005818DF">
        <w:rPr>
          <w:rFonts w:ascii="Times New Roman" w:hAnsi="Times New Roman" w:cs="Times New Roman"/>
          <w:sz w:val="26"/>
          <w:szCs w:val="26"/>
        </w:rPr>
        <w:t xml:space="preserve"> D</w:t>
      </w:r>
      <w:r w:rsidR="005818DF" w:rsidRPr="000347DE">
        <w:rPr>
          <w:rFonts w:ascii="Times New Roman" w:hAnsi="Times New Roman" w:cs="Times New Roman"/>
          <w:sz w:val="26"/>
          <w:szCs w:val="26"/>
          <w:vertAlign w:val="superscript"/>
        </w:rPr>
        <w:t>2</w:t>
      </w:r>
      <w:r w:rsidR="005818DF">
        <w:rPr>
          <w:rFonts w:ascii="Times New Roman" w:hAnsi="Times New Roman" w:cs="Times New Roman"/>
          <w:sz w:val="26"/>
          <w:szCs w:val="26"/>
        </w:rPr>
        <w:t xml:space="preserve"> statistic.</w:t>
      </w:r>
      <w:r w:rsidR="00022E9B">
        <w:rPr>
          <w:rFonts w:ascii="Times New Roman" w:hAnsi="Times New Roman" w:cs="Times New Roman"/>
          <w:sz w:val="26"/>
          <w:szCs w:val="26"/>
        </w:rPr>
        <w:t xml:space="preserve"> </w:t>
      </w:r>
      <w:r w:rsidR="004A480B">
        <w:rPr>
          <w:rFonts w:ascii="Times New Roman" w:hAnsi="Times New Roman" w:cs="Times New Roman"/>
          <w:sz w:val="26"/>
          <w:szCs w:val="26"/>
        </w:rPr>
        <w:t xml:space="preserve">In the present study, </w:t>
      </w:r>
      <w:r w:rsidR="00CB229D">
        <w:rPr>
          <w:rFonts w:ascii="Times New Roman" w:hAnsi="Times New Roman" w:cs="Times New Roman"/>
          <w:sz w:val="26"/>
          <w:szCs w:val="26"/>
        </w:rPr>
        <w:t>this technique</w:t>
      </w:r>
      <w:r w:rsidR="004A480B">
        <w:rPr>
          <w:rFonts w:ascii="Times New Roman" w:hAnsi="Times New Roman" w:cs="Times New Roman"/>
          <w:sz w:val="26"/>
          <w:szCs w:val="26"/>
        </w:rPr>
        <w:t xml:space="preserve"> has been applied to assess the diversity among 61 sorghum genotypes</w:t>
      </w:r>
      <w:r w:rsidR="00886962">
        <w:rPr>
          <w:rFonts w:ascii="Times New Roman" w:hAnsi="Times New Roman" w:cs="Times New Roman"/>
          <w:sz w:val="26"/>
          <w:szCs w:val="26"/>
        </w:rPr>
        <w:t>.</w:t>
      </w:r>
    </w:p>
    <w:p w:rsidR="00B2308B" w:rsidRDefault="00B2308B" w:rsidP="00B2308B">
      <w:pPr>
        <w:jc w:val="both"/>
        <w:rPr>
          <w:rFonts w:ascii="Times New Roman" w:hAnsi="Times New Roman" w:cs="Times New Roman"/>
          <w:b/>
          <w:bCs/>
          <w:sz w:val="26"/>
          <w:szCs w:val="26"/>
        </w:rPr>
      </w:pPr>
      <w:r w:rsidRPr="00B2308B">
        <w:rPr>
          <w:rFonts w:ascii="Times New Roman" w:hAnsi="Times New Roman" w:cs="Times New Roman"/>
          <w:b/>
          <w:bCs/>
          <w:sz w:val="26"/>
          <w:szCs w:val="26"/>
        </w:rPr>
        <w:t>Material</w:t>
      </w:r>
      <w:r w:rsidR="004F14C7">
        <w:rPr>
          <w:rFonts w:ascii="Times New Roman" w:hAnsi="Times New Roman" w:cs="Times New Roman"/>
          <w:b/>
          <w:bCs/>
          <w:sz w:val="26"/>
          <w:szCs w:val="26"/>
        </w:rPr>
        <w:t>s</w:t>
      </w:r>
      <w:r w:rsidRPr="00B2308B">
        <w:rPr>
          <w:rFonts w:ascii="Times New Roman" w:hAnsi="Times New Roman" w:cs="Times New Roman"/>
          <w:b/>
          <w:bCs/>
          <w:sz w:val="26"/>
          <w:szCs w:val="26"/>
        </w:rPr>
        <w:t xml:space="preserve"> and Methods</w:t>
      </w:r>
    </w:p>
    <w:p w:rsidR="00A80B02" w:rsidRDefault="00A80B02" w:rsidP="000F1483">
      <w:pPr>
        <w:autoSpaceDE w:val="0"/>
        <w:autoSpaceDN w:val="0"/>
        <w:adjustRightInd w:val="0"/>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The present field experiment on sorghum (</w:t>
      </w:r>
      <w:r>
        <w:rPr>
          <w:rFonts w:ascii="Times New Roman" w:hAnsi="Times New Roman" w:cs="Times New Roman"/>
          <w:i/>
          <w:iCs/>
          <w:sz w:val="26"/>
          <w:szCs w:val="26"/>
        </w:rPr>
        <w:t xml:space="preserve">Sorghum bicolor </w:t>
      </w:r>
      <w:r>
        <w:rPr>
          <w:rFonts w:ascii="Times New Roman" w:hAnsi="Times New Roman" w:cs="Times New Roman"/>
          <w:sz w:val="26"/>
          <w:szCs w:val="26"/>
        </w:rPr>
        <w:t xml:space="preserve">L. </w:t>
      </w:r>
      <w:proofErr w:type="spellStart"/>
      <w:r>
        <w:rPr>
          <w:rFonts w:ascii="Times New Roman" w:hAnsi="Times New Roman" w:cs="Times New Roman"/>
          <w:sz w:val="26"/>
          <w:szCs w:val="26"/>
        </w:rPr>
        <w:t>Moench</w:t>
      </w:r>
      <w:proofErr w:type="spellEnd"/>
      <w:r>
        <w:rPr>
          <w:rFonts w:ascii="Times New Roman" w:hAnsi="Times New Roman" w:cs="Times New Roman"/>
          <w:sz w:val="26"/>
          <w:szCs w:val="26"/>
        </w:rPr>
        <w:t xml:space="preserve">) was conducted on the experimental farm at Sorghum Research Station, </w:t>
      </w:r>
      <w:proofErr w:type="spellStart"/>
      <w:r>
        <w:rPr>
          <w:rFonts w:ascii="Times New Roman" w:hAnsi="Times New Roman"/>
          <w:color w:val="000000"/>
          <w:sz w:val="26"/>
          <w:szCs w:val="26"/>
        </w:rPr>
        <w:t>Vasantrao</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Naik</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Marathwada</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Krishi</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Vidyapeeth</w:t>
      </w:r>
      <w:proofErr w:type="spellEnd"/>
      <w:r>
        <w:rPr>
          <w:rFonts w:ascii="Times New Roman" w:hAnsi="Times New Roman"/>
          <w:color w:val="000000"/>
          <w:sz w:val="26"/>
          <w:szCs w:val="26"/>
        </w:rPr>
        <w:t xml:space="preserve">, </w:t>
      </w:r>
      <w:proofErr w:type="spellStart"/>
      <w:proofErr w:type="gramStart"/>
      <w:r>
        <w:rPr>
          <w:rFonts w:ascii="Times New Roman" w:hAnsi="Times New Roman"/>
          <w:color w:val="000000"/>
          <w:sz w:val="26"/>
          <w:szCs w:val="26"/>
        </w:rPr>
        <w:t>Parbhani</w:t>
      </w:r>
      <w:proofErr w:type="spellEnd"/>
      <w:proofErr w:type="gramEnd"/>
      <w:r>
        <w:rPr>
          <w:rFonts w:ascii="Times New Roman" w:hAnsi="Times New Roman"/>
          <w:color w:val="000000"/>
          <w:sz w:val="26"/>
          <w:szCs w:val="26"/>
        </w:rPr>
        <w:t xml:space="preserve"> (M.S.) during </w:t>
      </w:r>
      <w:r w:rsidRPr="00BA110A">
        <w:rPr>
          <w:rFonts w:ascii="Times New Roman" w:hAnsi="Times New Roman"/>
          <w:i/>
          <w:color w:val="000000"/>
          <w:sz w:val="26"/>
          <w:szCs w:val="26"/>
        </w:rPr>
        <w:t>rabi</w:t>
      </w:r>
      <w:r>
        <w:rPr>
          <w:rFonts w:ascii="Times New Roman" w:hAnsi="Times New Roman"/>
          <w:color w:val="000000"/>
          <w:sz w:val="26"/>
          <w:szCs w:val="26"/>
        </w:rPr>
        <w:t xml:space="preserve"> 2013-14. The experiment was laid out in randomized block design with three replications. The experimental material was sown at </w:t>
      </w:r>
      <w:r>
        <w:rPr>
          <w:rFonts w:ascii="Times New Roman" w:hAnsi="Times New Roman"/>
          <w:color w:val="000000"/>
          <w:sz w:val="26"/>
          <w:szCs w:val="28"/>
        </w:rPr>
        <w:t>23</w:t>
      </w:r>
      <w:r w:rsidRPr="00C06988">
        <w:rPr>
          <w:rFonts w:ascii="Times New Roman" w:hAnsi="Times New Roman"/>
          <w:color w:val="000000"/>
          <w:sz w:val="26"/>
          <w:szCs w:val="28"/>
          <w:vertAlign w:val="superscript"/>
        </w:rPr>
        <w:t>rd</w:t>
      </w:r>
      <w:r>
        <w:rPr>
          <w:rFonts w:ascii="Times New Roman" w:hAnsi="Times New Roman"/>
          <w:color w:val="000000"/>
          <w:sz w:val="26"/>
          <w:szCs w:val="28"/>
        </w:rPr>
        <w:t xml:space="preserve"> October, 2013 with plot size of 1 row of 2 m length and spacing of 45 x 15 cm. The standard agronomic practices were followed throughout the period of crop growth. The observations  were recorded on five randomly selected plants from each entry per replication </w:t>
      </w:r>
      <w:r>
        <w:rPr>
          <w:rFonts w:ascii="Times New Roman" w:hAnsi="Times New Roman"/>
          <w:color w:val="000000"/>
          <w:sz w:val="26"/>
          <w:szCs w:val="26"/>
        </w:rPr>
        <w:t xml:space="preserve">for </w:t>
      </w:r>
      <w:r>
        <w:rPr>
          <w:rFonts w:ascii="Times New Roman" w:hAnsi="Times New Roman" w:cs="Times New Roman"/>
          <w:sz w:val="26"/>
          <w:szCs w:val="26"/>
        </w:rPr>
        <w:t xml:space="preserve">plant stand, days to 50 % flowering, seedling vigour, number of leaves, leaf length, leaf breadth, plant height, panicle length, panicle girth, chlorophyll content %, relative water content, 100 seed weight, panicle weight, </w:t>
      </w:r>
      <w:proofErr w:type="spellStart"/>
      <w:r>
        <w:rPr>
          <w:rFonts w:ascii="Times New Roman" w:hAnsi="Times New Roman" w:cs="Times New Roman"/>
          <w:sz w:val="26"/>
          <w:szCs w:val="26"/>
        </w:rPr>
        <w:t>shootfly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deadheart</w:t>
      </w:r>
      <w:proofErr w:type="spellEnd"/>
      <w:r>
        <w:rPr>
          <w:rFonts w:ascii="Times New Roman" w:hAnsi="Times New Roman" w:cs="Times New Roman"/>
          <w:sz w:val="26"/>
          <w:szCs w:val="26"/>
        </w:rPr>
        <w:t xml:space="preserve"> %, fodder weight and grain weight.</w:t>
      </w:r>
    </w:p>
    <w:p w:rsidR="00A80B02" w:rsidRDefault="00C5053B" w:rsidP="00C5053B">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The data was subjected to statistical analysis. </w:t>
      </w:r>
      <w:proofErr w:type="spellStart"/>
      <w:r>
        <w:rPr>
          <w:rFonts w:ascii="Times New Roman" w:hAnsi="Times New Roman" w:cs="Times New Roman"/>
          <w:sz w:val="26"/>
          <w:szCs w:val="26"/>
        </w:rPr>
        <w:t>Wilk’s</w:t>
      </w:r>
      <w:proofErr w:type="spellEnd"/>
      <w:r>
        <w:rPr>
          <w:rFonts w:ascii="Times New Roman" w:hAnsi="Times New Roman" w:cs="Times New Roman"/>
          <w:sz w:val="26"/>
          <w:szCs w:val="26"/>
        </w:rPr>
        <w:t xml:space="preserve"> </w:t>
      </w:r>
      <w:proofErr w:type="gramStart"/>
      <w:r>
        <w:rPr>
          <w:rFonts w:ascii="Times New Roman" w:hAnsi="Times New Roman" w:cs="Times New Roman"/>
          <w:sz w:val="26"/>
          <w:szCs w:val="26"/>
        </w:rPr>
        <w:t>criteria was</w:t>
      </w:r>
      <w:proofErr w:type="gramEnd"/>
      <w:r>
        <w:rPr>
          <w:rFonts w:ascii="Times New Roman" w:hAnsi="Times New Roman" w:cs="Times New Roman"/>
          <w:sz w:val="26"/>
          <w:szCs w:val="26"/>
        </w:rPr>
        <w:t xml:space="preserve"> used to test the significance of pooled differences in mean values for all the sixteen characters. Genetic diversity was studied using </w:t>
      </w:r>
      <w:proofErr w:type="spellStart"/>
      <w:r>
        <w:rPr>
          <w:rFonts w:ascii="Times New Roman" w:hAnsi="Times New Roman" w:cs="Times New Roman"/>
          <w:sz w:val="26"/>
          <w:szCs w:val="26"/>
        </w:rPr>
        <w:t>Mahalanobis’s</w:t>
      </w:r>
      <w:proofErr w:type="spellEnd"/>
      <w:r>
        <w:rPr>
          <w:rFonts w:ascii="Times New Roman" w:hAnsi="Times New Roman" w:cs="Times New Roman"/>
          <w:sz w:val="26"/>
          <w:szCs w:val="26"/>
        </w:rPr>
        <w:t xml:space="preserve"> </w:t>
      </w:r>
      <w:r w:rsidR="003B54D8">
        <w:rPr>
          <w:rFonts w:ascii="Times New Roman" w:hAnsi="Times New Roman" w:cs="Times New Roman"/>
          <w:sz w:val="26"/>
          <w:szCs w:val="26"/>
        </w:rPr>
        <w:t xml:space="preserve">(1936) </w:t>
      </w:r>
      <w:r>
        <w:rPr>
          <w:rFonts w:ascii="Times New Roman" w:hAnsi="Times New Roman" w:cs="Times New Roman"/>
          <w:sz w:val="26"/>
          <w:szCs w:val="26"/>
        </w:rPr>
        <w:t>D</w:t>
      </w:r>
      <w:r w:rsidRPr="00C5053B">
        <w:rPr>
          <w:rFonts w:ascii="Times New Roman" w:hAnsi="Times New Roman" w:cs="Times New Roman"/>
          <w:sz w:val="26"/>
          <w:szCs w:val="26"/>
          <w:vertAlign w:val="superscript"/>
        </w:rPr>
        <w:t>2</w:t>
      </w:r>
      <w:r>
        <w:rPr>
          <w:rFonts w:ascii="Times New Roman" w:hAnsi="Times New Roman" w:cs="Times New Roman"/>
          <w:sz w:val="26"/>
          <w:szCs w:val="26"/>
        </w:rPr>
        <w:t xml:space="preserve"> statistic and clustering of genotypes was done according to </w:t>
      </w:r>
      <w:proofErr w:type="spellStart"/>
      <w:r>
        <w:rPr>
          <w:rFonts w:ascii="Times New Roman" w:hAnsi="Times New Roman" w:cs="Times New Roman"/>
          <w:sz w:val="26"/>
          <w:szCs w:val="26"/>
        </w:rPr>
        <w:t>Tocher’s</w:t>
      </w:r>
      <w:proofErr w:type="spellEnd"/>
      <w:r>
        <w:rPr>
          <w:rFonts w:ascii="Times New Roman" w:hAnsi="Times New Roman" w:cs="Times New Roman"/>
          <w:sz w:val="26"/>
          <w:szCs w:val="26"/>
        </w:rPr>
        <w:t xml:space="preserve"> method.</w:t>
      </w:r>
    </w:p>
    <w:p w:rsidR="00E93935" w:rsidRDefault="006E512B" w:rsidP="006E512B">
      <w:pPr>
        <w:rPr>
          <w:rFonts w:ascii="Times New Roman" w:hAnsi="Times New Roman" w:cs="Times New Roman"/>
          <w:b/>
          <w:bCs/>
          <w:sz w:val="26"/>
          <w:szCs w:val="26"/>
        </w:rPr>
      </w:pPr>
      <w:r>
        <w:rPr>
          <w:rFonts w:ascii="Times New Roman" w:hAnsi="Times New Roman" w:cs="Times New Roman"/>
          <w:b/>
          <w:bCs/>
          <w:sz w:val="26"/>
          <w:szCs w:val="26"/>
        </w:rPr>
        <w:t>Results and Discussion</w:t>
      </w:r>
    </w:p>
    <w:p w:rsidR="006E512B" w:rsidRDefault="00D60AE6" w:rsidP="00B2227C">
      <w:pPr>
        <w:spacing w:line="360" w:lineRule="auto"/>
        <w:ind w:firstLine="720"/>
        <w:jc w:val="both"/>
        <w:rPr>
          <w:rFonts w:ascii="Times New Roman" w:hAnsi="Times New Roman" w:cs="Times New Roman"/>
          <w:sz w:val="26"/>
          <w:szCs w:val="26"/>
        </w:rPr>
      </w:pPr>
      <w:r>
        <w:rPr>
          <w:rFonts w:ascii="Times New Roman" w:hAnsi="Times New Roman"/>
          <w:color w:val="000000"/>
          <w:sz w:val="26"/>
          <w:szCs w:val="26"/>
        </w:rPr>
        <w:t>An</w:t>
      </w:r>
      <w:r w:rsidR="00D24A7A">
        <w:rPr>
          <w:rFonts w:ascii="Times New Roman" w:hAnsi="Times New Roman"/>
          <w:color w:val="000000"/>
          <w:sz w:val="26"/>
          <w:szCs w:val="26"/>
        </w:rPr>
        <w:t>alysis of variance revealed</w:t>
      </w:r>
      <w:r>
        <w:rPr>
          <w:rFonts w:ascii="Times New Roman" w:hAnsi="Times New Roman"/>
          <w:color w:val="000000"/>
          <w:sz w:val="26"/>
          <w:szCs w:val="26"/>
        </w:rPr>
        <w:t xml:space="preserve"> the significant differences among genotypes for all characters </w:t>
      </w:r>
      <w:r w:rsidRPr="00222306">
        <w:rPr>
          <w:rFonts w:ascii="Times New Roman" w:eastAsia="Times New Roman" w:hAnsi="Times New Roman" w:cs="Mangal"/>
          <w:sz w:val="26"/>
          <w:szCs w:val="26"/>
          <w:lang w:bidi="ne-NP"/>
        </w:rPr>
        <w:t>under study</w:t>
      </w:r>
      <w:r>
        <w:rPr>
          <w:rFonts w:ascii="Times New Roman" w:eastAsia="Times New Roman" w:hAnsi="Times New Roman" w:cs="Mangal"/>
          <w:sz w:val="26"/>
          <w:szCs w:val="26"/>
          <w:lang w:bidi="ne-NP"/>
        </w:rPr>
        <w:t xml:space="preserve">. </w:t>
      </w:r>
      <w:r w:rsidR="007E07B6">
        <w:rPr>
          <w:rFonts w:ascii="Times New Roman" w:eastAsia="Times New Roman" w:hAnsi="Times New Roman" w:cs="Mangal"/>
          <w:sz w:val="26"/>
          <w:szCs w:val="26"/>
          <w:lang w:bidi="ne-NP"/>
        </w:rPr>
        <w:t>Based on D</w:t>
      </w:r>
      <w:r w:rsidR="007E07B6" w:rsidRPr="007E07B6">
        <w:rPr>
          <w:rFonts w:ascii="Times New Roman" w:eastAsia="Times New Roman" w:hAnsi="Times New Roman" w:cs="Mangal"/>
          <w:sz w:val="26"/>
          <w:szCs w:val="26"/>
          <w:vertAlign w:val="superscript"/>
          <w:lang w:bidi="ne-NP"/>
        </w:rPr>
        <w:t>2</w:t>
      </w:r>
      <w:r w:rsidR="007E07B6">
        <w:rPr>
          <w:rFonts w:ascii="Times New Roman" w:eastAsia="Times New Roman" w:hAnsi="Times New Roman" w:cs="Mangal"/>
          <w:sz w:val="26"/>
          <w:szCs w:val="26"/>
          <w:lang w:bidi="ne-NP"/>
        </w:rPr>
        <w:t xml:space="preserve"> statistics and </w:t>
      </w:r>
      <w:proofErr w:type="spellStart"/>
      <w:r w:rsidR="007E07B6">
        <w:rPr>
          <w:rFonts w:ascii="Times New Roman" w:eastAsia="Times New Roman" w:hAnsi="Times New Roman" w:cs="Mangal"/>
          <w:sz w:val="26"/>
          <w:szCs w:val="26"/>
          <w:lang w:bidi="ne-NP"/>
        </w:rPr>
        <w:t>Tocher’s</w:t>
      </w:r>
      <w:proofErr w:type="spellEnd"/>
      <w:r w:rsidR="007E07B6">
        <w:rPr>
          <w:rFonts w:ascii="Times New Roman" w:eastAsia="Times New Roman" w:hAnsi="Times New Roman" w:cs="Mangal"/>
          <w:sz w:val="26"/>
          <w:szCs w:val="26"/>
          <w:lang w:bidi="ne-NP"/>
        </w:rPr>
        <w:t xml:space="preserve"> method 61 genotypes were </w:t>
      </w:r>
      <w:r w:rsidR="007E07B6">
        <w:rPr>
          <w:rFonts w:ascii="Times New Roman" w:eastAsia="Times New Roman" w:hAnsi="Times New Roman" w:cs="Mangal"/>
          <w:sz w:val="26"/>
          <w:szCs w:val="26"/>
          <w:lang w:bidi="ne-NP"/>
        </w:rPr>
        <w:lastRenderedPageBreak/>
        <w:t xml:space="preserve">grouped into 15 clusters with a variable number of entries revealing the presence of considerable amount of genetic diversity in the material </w:t>
      </w:r>
      <w:r w:rsidR="007E07B6" w:rsidRPr="007E07B6">
        <w:rPr>
          <w:rFonts w:ascii="Times New Roman" w:eastAsia="Times New Roman" w:hAnsi="Times New Roman" w:cs="Mangal"/>
          <w:b/>
          <w:bCs/>
          <w:sz w:val="26"/>
          <w:szCs w:val="26"/>
          <w:lang w:bidi="ne-NP"/>
        </w:rPr>
        <w:t>(Table 1).</w:t>
      </w:r>
      <w:r w:rsidR="00E26CC1">
        <w:rPr>
          <w:rFonts w:ascii="Times New Roman" w:eastAsia="Times New Roman" w:hAnsi="Times New Roman" w:cs="Mangal"/>
          <w:b/>
          <w:bCs/>
          <w:sz w:val="26"/>
          <w:szCs w:val="26"/>
          <w:lang w:bidi="ne-NP"/>
        </w:rPr>
        <w:t xml:space="preserve"> </w:t>
      </w:r>
      <w:r w:rsidR="00E26CC1" w:rsidRPr="00E26CC1">
        <w:rPr>
          <w:rFonts w:ascii="Times New Roman" w:eastAsia="Times New Roman" w:hAnsi="Times New Roman" w:cs="Mangal"/>
          <w:sz w:val="26"/>
          <w:szCs w:val="26"/>
          <w:lang w:bidi="ne-NP"/>
        </w:rPr>
        <w:t xml:space="preserve">The cluster </w:t>
      </w:r>
      <w:r w:rsidR="00E26CC1">
        <w:rPr>
          <w:rFonts w:ascii="Times New Roman" w:eastAsia="Times New Roman" w:hAnsi="Times New Roman" w:cs="Mangal"/>
          <w:sz w:val="26"/>
          <w:szCs w:val="26"/>
          <w:lang w:bidi="ne-NP"/>
        </w:rPr>
        <w:t xml:space="preserve">I comprised of maximum number of 47 genotypes, while the rest of the </w:t>
      </w:r>
      <w:r w:rsidR="00A163D9">
        <w:rPr>
          <w:rFonts w:ascii="Times New Roman" w:eastAsia="Times New Roman" w:hAnsi="Times New Roman" w:cs="Mangal"/>
          <w:sz w:val="26"/>
          <w:szCs w:val="26"/>
          <w:lang w:bidi="ne-NP"/>
        </w:rPr>
        <w:t xml:space="preserve">clusters had one genotype each. The pattern of distribution of genotypes into various clusters was at random suggesting that the genetic diversity was not related to geographic diversity. Similar results were reported by </w:t>
      </w:r>
      <w:proofErr w:type="spellStart"/>
      <w:r w:rsidR="00A163D9">
        <w:rPr>
          <w:rFonts w:ascii="Times New Roman" w:eastAsia="Times New Roman" w:hAnsi="Times New Roman" w:cs="Mangal"/>
          <w:sz w:val="26"/>
          <w:szCs w:val="26"/>
          <w:lang w:bidi="ne-NP"/>
        </w:rPr>
        <w:t>Sameer</w:t>
      </w:r>
      <w:proofErr w:type="spellEnd"/>
      <w:r w:rsidR="00A163D9">
        <w:rPr>
          <w:rFonts w:ascii="Times New Roman" w:eastAsia="Times New Roman" w:hAnsi="Times New Roman" w:cs="Mangal"/>
          <w:sz w:val="26"/>
          <w:szCs w:val="26"/>
          <w:lang w:bidi="ne-NP"/>
        </w:rPr>
        <w:t xml:space="preserve"> Kumar </w:t>
      </w:r>
      <w:r w:rsidR="00A163D9" w:rsidRPr="00A163D9">
        <w:rPr>
          <w:rFonts w:ascii="Times New Roman" w:eastAsia="Times New Roman" w:hAnsi="Times New Roman" w:cs="Mangal"/>
          <w:i/>
          <w:iCs/>
          <w:sz w:val="26"/>
          <w:szCs w:val="26"/>
          <w:lang w:bidi="ne-NP"/>
        </w:rPr>
        <w:t>et al.</w:t>
      </w:r>
      <w:r w:rsidR="00A163D9" w:rsidRPr="00A163D9">
        <w:rPr>
          <w:rFonts w:ascii="Times New Roman" w:hAnsi="Times New Roman" w:cs="Times New Roman"/>
          <w:sz w:val="26"/>
          <w:szCs w:val="26"/>
        </w:rPr>
        <w:t xml:space="preserve"> (2010)</w:t>
      </w:r>
      <w:r w:rsidR="00A163D9">
        <w:rPr>
          <w:rFonts w:ascii="Times New Roman" w:hAnsi="Times New Roman" w:cs="Times New Roman"/>
          <w:b/>
          <w:bCs/>
          <w:sz w:val="26"/>
          <w:szCs w:val="26"/>
        </w:rPr>
        <w:t xml:space="preserve"> </w:t>
      </w:r>
      <w:r w:rsidR="00A163D9" w:rsidRPr="007E3F8F">
        <w:rPr>
          <w:rFonts w:ascii="Times New Roman" w:hAnsi="Times New Roman" w:cs="Times New Roman"/>
          <w:sz w:val="26"/>
          <w:szCs w:val="26"/>
        </w:rPr>
        <w:t xml:space="preserve">in genetic divergence studies in </w:t>
      </w:r>
      <w:proofErr w:type="gramStart"/>
      <w:r w:rsidR="00A163D9" w:rsidRPr="007E3F8F">
        <w:rPr>
          <w:rFonts w:ascii="Times New Roman" w:hAnsi="Times New Roman" w:cs="Times New Roman"/>
          <w:i/>
          <w:iCs/>
          <w:sz w:val="26"/>
          <w:szCs w:val="26"/>
        </w:rPr>
        <w:t>rabi</w:t>
      </w:r>
      <w:proofErr w:type="gramEnd"/>
      <w:r w:rsidR="00A163D9" w:rsidRPr="007E3F8F">
        <w:rPr>
          <w:rFonts w:ascii="Times New Roman" w:hAnsi="Times New Roman" w:cs="Times New Roman"/>
          <w:sz w:val="26"/>
          <w:szCs w:val="26"/>
        </w:rPr>
        <w:t xml:space="preserve"> sorghum.</w:t>
      </w:r>
    </w:p>
    <w:p w:rsidR="003E0491" w:rsidRDefault="003E0491" w:rsidP="00B2227C">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Average intra and inter-cluster D</w:t>
      </w:r>
      <w:r w:rsidRPr="003E0491">
        <w:rPr>
          <w:rFonts w:ascii="Times New Roman" w:hAnsi="Times New Roman" w:cs="Times New Roman"/>
          <w:sz w:val="26"/>
          <w:szCs w:val="26"/>
          <w:vertAlign w:val="superscript"/>
        </w:rPr>
        <w:t>2</w:t>
      </w:r>
      <w:r w:rsidR="003E782B">
        <w:rPr>
          <w:rFonts w:ascii="Times New Roman" w:hAnsi="Times New Roman" w:cs="Times New Roman"/>
          <w:sz w:val="26"/>
          <w:szCs w:val="26"/>
          <w:vertAlign w:val="superscript"/>
        </w:rPr>
        <w:t xml:space="preserve"> </w:t>
      </w:r>
      <w:r w:rsidR="003E782B" w:rsidRPr="003E782B">
        <w:rPr>
          <w:rFonts w:ascii="Times New Roman" w:hAnsi="Times New Roman" w:cs="Times New Roman"/>
          <w:b/>
          <w:bCs/>
          <w:sz w:val="26"/>
          <w:szCs w:val="26"/>
        </w:rPr>
        <w:t>(Table 2)</w:t>
      </w:r>
      <w:r>
        <w:rPr>
          <w:rFonts w:ascii="Times New Roman" w:hAnsi="Times New Roman" w:cs="Times New Roman"/>
          <w:sz w:val="26"/>
          <w:szCs w:val="26"/>
        </w:rPr>
        <w:t xml:space="preserve"> values among all genotypes revealed that the solitary clusters showed intra-cluster value of 0.00, while cluster I (3.28) showed maximum intra-cluster distance.</w:t>
      </w:r>
      <w:r w:rsidR="0027673E">
        <w:rPr>
          <w:rFonts w:ascii="Times New Roman" w:hAnsi="Times New Roman" w:cs="Times New Roman"/>
          <w:sz w:val="26"/>
          <w:szCs w:val="26"/>
        </w:rPr>
        <w:t xml:space="preserve"> The inter-cluster D</w:t>
      </w:r>
      <w:r w:rsidR="0027673E" w:rsidRPr="0027673E">
        <w:rPr>
          <w:rFonts w:ascii="Times New Roman" w:hAnsi="Times New Roman" w:cs="Times New Roman"/>
          <w:sz w:val="26"/>
          <w:szCs w:val="26"/>
          <w:vertAlign w:val="superscript"/>
        </w:rPr>
        <w:t>2</w:t>
      </w:r>
      <w:r w:rsidR="0027673E">
        <w:rPr>
          <w:rFonts w:ascii="Times New Roman" w:hAnsi="Times New Roman" w:cs="Times New Roman"/>
          <w:sz w:val="26"/>
          <w:szCs w:val="26"/>
        </w:rPr>
        <w:t xml:space="preserve"> values ranged from </w:t>
      </w:r>
      <w:r w:rsidR="004219EB">
        <w:rPr>
          <w:rFonts w:ascii="Times New Roman" w:hAnsi="Times New Roman" w:cs="Times New Roman"/>
          <w:sz w:val="26"/>
          <w:szCs w:val="26"/>
        </w:rPr>
        <w:t>2.76 to 7.21. Minimum inter-cluster D</w:t>
      </w:r>
      <w:r w:rsidR="004219EB" w:rsidRPr="004219EB">
        <w:rPr>
          <w:rFonts w:ascii="Times New Roman" w:hAnsi="Times New Roman" w:cs="Times New Roman"/>
          <w:sz w:val="26"/>
          <w:szCs w:val="26"/>
          <w:vertAlign w:val="superscript"/>
        </w:rPr>
        <w:t>2</w:t>
      </w:r>
      <w:r w:rsidR="004219EB">
        <w:rPr>
          <w:rFonts w:ascii="Times New Roman" w:hAnsi="Times New Roman" w:cs="Times New Roman"/>
          <w:sz w:val="26"/>
          <w:szCs w:val="26"/>
        </w:rPr>
        <w:t xml:space="preserve"> values were observed between clusters IX and II indicating the close relationship among the genotypes included in these clusters. Maximum </w:t>
      </w:r>
      <w:r w:rsidR="00023A69">
        <w:rPr>
          <w:rFonts w:ascii="Times New Roman" w:hAnsi="Times New Roman" w:cs="Times New Roman"/>
          <w:sz w:val="26"/>
          <w:szCs w:val="26"/>
        </w:rPr>
        <w:t xml:space="preserve">inter-cluster values were observed between the clusters XV and XIV followed by XV and IX which indicated that genotypes included in these clusters may give </w:t>
      </w:r>
      <w:proofErr w:type="spellStart"/>
      <w:r w:rsidR="00023A69">
        <w:rPr>
          <w:rFonts w:ascii="Times New Roman" w:hAnsi="Times New Roman" w:cs="Times New Roman"/>
          <w:sz w:val="26"/>
          <w:szCs w:val="26"/>
        </w:rPr>
        <w:t>heterotic</w:t>
      </w:r>
      <w:proofErr w:type="spellEnd"/>
      <w:r w:rsidR="00023A69">
        <w:rPr>
          <w:rFonts w:ascii="Times New Roman" w:hAnsi="Times New Roman" w:cs="Times New Roman"/>
          <w:sz w:val="26"/>
          <w:szCs w:val="26"/>
        </w:rPr>
        <w:t xml:space="preserve"> response and thus better </w:t>
      </w:r>
      <w:proofErr w:type="spellStart"/>
      <w:r w:rsidR="00023A69">
        <w:rPr>
          <w:rFonts w:ascii="Times New Roman" w:hAnsi="Times New Roman" w:cs="Times New Roman"/>
          <w:sz w:val="26"/>
          <w:szCs w:val="26"/>
        </w:rPr>
        <w:t>segregants</w:t>
      </w:r>
      <w:proofErr w:type="spellEnd"/>
      <w:r w:rsidR="00023A69">
        <w:rPr>
          <w:rFonts w:ascii="Times New Roman" w:hAnsi="Times New Roman" w:cs="Times New Roman"/>
          <w:sz w:val="26"/>
          <w:szCs w:val="26"/>
        </w:rPr>
        <w:t>.</w:t>
      </w:r>
      <w:r w:rsidR="00164F61">
        <w:rPr>
          <w:rFonts w:ascii="Times New Roman" w:hAnsi="Times New Roman" w:cs="Times New Roman"/>
          <w:sz w:val="26"/>
          <w:szCs w:val="26"/>
        </w:rPr>
        <w:t xml:space="preserve"> These results are in conformity with </w:t>
      </w:r>
      <w:proofErr w:type="spellStart"/>
      <w:r w:rsidR="00164F61">
        <w:rPr>
          <w:rFonts w:ascii="Times New Roman" w:hAnsi="Times New Roman" w:cs="Times New Roman"/>
          <w:sz w:val="26"/>
          <w:szCs w:val="26"/>
        </w:rPr>
        <w:t>Shivani</w:t>
      </w:r>
      <w:proofErr w:type="spellEnd"/>
      <w:r w:rsidR="00164F61">
        <w:rPr>
          <w:rFonts w:ascii="Times New Roman" w:hAnsi="Times New Roman" w:cs="Times New Roman"/>
          <w:sz w:val="26"/>
          <w:szCs w:val="26"/>
        </w:rPr>
        <w:t xml:space="preserve"> and </w:t>
      </w:r>
      <w:proofErr w:type="spellStart"/>
      <w:r w:rsidR="00164F61">
        <w:rPr>
          <w:rFonts w:ascii="Times New Roman" w:hAnsi="Times New Roman" w:cs="Times New Roman"/>
          <w:sz w:val="26"/>
          <w:szCs w:val="26"/>
        </w:rPr>
        <w:t>Sreelakshmi</w:t>
      </w:r>
      <w:proofErr w:type="spellEnd"/>
      <w:r w:rsidR="00164F61">
        <w:rPr>
          <w:rFonts w:ascii="Times New Roman" w:hAnsi="Times New Roman" w:cs="Times New Roman"/>
          <w:sz w:val="26"/>
          <w:szCs w:val="26"/>
        </w:rPr>
        <w:t xml:space="preserve"> (2013).</w:t>
      </w:r>
    </w:p>
    <w:p w:rsidR="00460B6D" w:rsidRDefault="00460B6D" w:rsidP="00B2227C">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The cluster means and contribution of each trait towards divergence are presented in </w:t>
      </w:r>
      <w:r w:rsidR="00F67109">
        <w:rPr>
          <w:rFonts w:ascii="Times New Roman" w:hAnsi="Times New Roman" w:cs="Times New Roman"/>
          <w:sz w:val="26"/>
          <w:szCs w:val="26"/>
        </w:rPr>
        <w:t>(</w:t>
      </w:r>
      <w:r w:rsidRPr="00460B6D">
        <w:rPr>
          <w:rFonts w:ascii="Times New Roman" w:hAnsi="Times New Roman" w:cs="Times New Roman"/>
          <w:b/>
          <w:bCs/>
          <w:sz w:val="26"/>
          <w:szCs w:val="26"/>
        </w:rPr>
        <w:t>Table 3</w:t>
      </w:r>
      <w:r w:rsidR="00F67109">
        <w:rPr>
          <w:rFonts w:ascii="Times New Roman" w:hAnsi="Times New Roman" w:cs="Times New Roman"/>
          <w:b/>
          <w:bCs/>
          <w:sz w:val="26"/>
          <w:szCs w:val="26"/>
        </w:rPr>
        <w:t>)</w:t>
      </w:r>
      <w:r w:rsidRPr="00460B6D">
        <w:rPr>
          <w:rFonts w:ascii="Times New Roman" w:hAnsi="Times New Roman" w:cs="Times New Roman"/>
          <w:b/>
          <w:bCs/>
          <w:sz w:val="26"/>
          <w:szCs w:val="26"/>
        </w:rPr>
        <w:t>.</w:t>
      </w:r>
      <w:r w:rsidR="009D5335">
        <w:rPr>
          <w:rFonts w:ascii="Times New Roman" w:hAnsi="Times New Roman" w:cs="Times New Roman"/>
          <w:b/>
          <w:bCs/>
          <w:sz w:val="26"/>
          <w:szCs w:val="26"/>
        </w:rPr>
        <w:t xml:space="preserve"> </w:t>
      </w:r>
      <w:r w:rsidR="009D5335">
        <w:rPr>
          <w:rFonts w:ascii="Times New Roman" w:hAnsi="Times New Roman" w:cs="Times New Roman"/>
          <w:sz w:val="26"/>
          <w:szCs w:val="26"/>
        </w:rPr>
        <w:t>The data revealed considerable differ</w:t>
      </w:r>
      <w:r w:rsidR="00AA25DE">
        <w:rPr>
          <w:rFonts w:ascii="Times New Roman" w:hAnsi="Times New Roman" w:cs="Times New Roman"/>
          <w:sz w:val="26"/>
          <w:szCs w:val="26"/>
        </w:rPr>
        <w:t>ences among the clusters for</w:t>
      </w:r>
      <w:r w:rsidR="009D5335">
        <w:rPr>
          <w:rFonts w:ascii="Times New Roman" w:hAnsi="Times New Roman" w:cs="Times New Roman"/>
          <w:sz w:val="26"/>
          <w:szCs w:val="26"/>
        </w:rPr>
        <w:t xml:space="preserve"> most of the characters studied.</w:t>
      </w:r>
      <w:r w:rsidR="00E833A9">
        <w:rPr>
          <w:rFonts w:ascii="Times New Roman" w:hAnsi="Times New Roman" w:cs="Times New Roman"/>
          <w:sz w:val="26"/>
          <w:szCs w:val="26"/>
        </w:rPr>
        <w:t xml:space="preserve"> </w:t>
      </w:r>
      <w:r w:rsidR="006C3D95">
        <w:rPr>
          <w:rFonts w:ascii="Times New Roman" w:hAnsi="Times New Roman" w:cs="Times New Roman"/>
          <w:sz w:val="26"/>
          <w:szCs w:val="26"/>
        </w:rPr>
        <w:t>Cluster X recorded highest mean for leaf length, chlorophyll content and grain weight, whereas cluster IV recorded highest mean for plant height and leaf breadth and lowest mean for seedling vigour and cluster VIII recorded highest mean for panicle weight. Cluster XIV recorde</w:t>
      </w:r>
      <w:r w:rsidR="00656A60">
        <w:rPr>
          <w:rFonts w:ascii="Times New Roman" w:hAnsi="Times New Roman" w:cs="Times New Roman"/>
          <w:sz w:val="26"/>
          <w:szCs w:val="26"/>
        </w:rPr>
        <w:t>d</w:t>
      </w:r>
      <w:r w:rsidR="006C3D95">
        <w:rPr>
          <w:rFonts w:ascii="Times New Roman" w:hAnsi="Times New Roman" w:cs="Times New Roman"/>
          <w:sz w:val="26"/>
          <w:szCs w:val="26"/>
        </w:rPr>
        <w:t xml:space="preserve"> lowest mean for days to 50% flowering and </w:t>
      </w:r>
      <w:proofErr w:type="spellStart"/>
      <w:r w:rsidR="006C3D95">
        <w:rPr>
          <w:rFonts w:ascii="Times New Roman" w:hAnsi="Times New Roman" w:cs="Times New Roman"/>
          <w:sz w:val="26"/>
          <w:szCs w:val="26"/>
        </w:rPr>
        <w:t>shootfly</w:t>
      </w:r>
      <w:proofErr w:type="spellEnd"/>
      <w:r w:rsidR="006C3D95">
        <w:rPr>
          <w:rFonts w:ascii="Times New Roman" w:hAnsi="Times New Roman" w:cs="Times New Roman"/>
          <w:sz w:val="26"/>
          <w:szCs w:val="26"/>
        </w:rPr>
        <w:t xml:space="preserve"> </w:t>
      </w:r>
      <w:proofErr w:type="spellStart"/>
      <w:r w:rsidR="006C3D95">
        <w:rPr>
          <w:rFonts w:ascii="Times New Roman" w:hAnsi="Times New Roman" w:cs="Times New Roman"/>
          <w:sz w:val="26"/>
          <w:szCs w:val="26"/>
        </w:rPr>
        <w:t>deadheart</w:t>
      </w:r>
      <w:proofErr w:type="spellEnd"/>
      <w:r w:rsidR="006C3D95">
        <w:rPr>
          <w:rFonts w:ascii="Times New Roman" w:hAnsi="Times New Roman" w:cs="Times New Roman"/>
          <w:sz w:val="26"/>
          <w:szCs w:val="26"/>
        </w:rPr>
        <w:t xml:space="preserve"> %.</w:t>
      </w:r>
    </w:p>
    <w:p w:rsidR="0079244D" w:rsidRDefault="0079244D" w:rsidP="00B2227C">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Among the 16 characters</w:t>
      </w:r>
      <w:r w:rsidR="00414D8C">
        <w:rPr>
          <w:rFonts w:ascii="Times New Roman" w:hAnsi="Times New Roman" w:cs="Times New Roman"/>
          <w:sz w:val="26"/>
          <w:szCs w:val="26"/>
        </w:rPr>
        <w:t xml:space="preserve"> studied relative water content contributed the most (17.76%) to the genetic divergence of the genotypes followed by grain weight (16.23%), panicle weight (14.97%), days to 50% flowering (9.84%)</w:t>
      </w:r>
      <w:r w:rsidR="00B72186">
        <w:rPr>
          <w:rFonts w:ascii="Times New Roman" w:hAnsi="Times New Roman" w:cs="Times New Roman"/>
          <w:sz w:val="26"/>
          <w:szCs w:val="26"/>
        </w:rPr>
        <w:t>,</w:t>
      </w:r>
      <w:r w:rsidR="00414D8C">
        <w:rPr>
          <w:rFonts w:ascii="Times New Roman" w:hAnsi="Times New Roman" w:cs="Times New Roman"/>
          <w:sz w:val="26"/>
          <w:szCs w:val="26"/>
        </w:rPr>
        <w:t xml:space="preserve"> plant height (8.80%)</w:t>
      </w:r>
      <w:r w:rsidR="00B72186">
        <w:rPr>
          <w:rFonts w:ascii="Times New Roman" w:hAnsi="Times New Roman" w:cs="Times New Roman"/>
          <w:sz w:val="26"/>
          <w:szCs w:val="26"/>
        </w:rPr>
        <w:t xml:space="preserve"> and fodder weight (6.34%)</w:t>
      </w:r>
      <w:r w:rsidR="00414D8C">
        <w:rPr>
          <w:rFonts w:ascii="Times New Roman" w:hAnsi="Times New Roman" w:cs="Times New Roman"/>
          <w:sz w:val="26"/>
          <w:szCs w:val="26"/>
        </w:rPr>
        <w:t>.</w:t>
      </w:r>
      <w:r w:rsidR="00B72186">
        <w:rPr>
          <w:rFonts w:ascii="Times New Roman" w:hAnsi="Times New Roman" w:cs="Times New Roman"/>
          <w:sz w:val="26"/>
          <w:szCs w:val="26"/>
        </w:rPr>
        <w:t xml:space="preserve"> However, pl</w:t>
      </w:r>
      <w:r w:rsidR="0032296F">
        <w:rPr>
          <w:rFonts w:ascii="Times New Roman" w:hAnsi="Times New Roman" w:cs="Times New Roman"/>
          <w:sz w:val="26"/>
          <w:szCs w:val="26"/>
        </w:rPr>
        <w:t>ant stand</w:t>
      </w:r>
      <w:r w:rsidR="00B72186">
        <w:rPr>
          <w:rFonts w:ascii="Times New Roman" w:hAnsi="Times New Roman" w:cs="Times New Roman"/>
          <w:sz w:val="26"/>
          <w:szCs w:val="26"/>
        </w:rPr>
        <w:t xml:space="preserve"> indicated narrow range of diversity among the genotypes under study.</w:t>
      </w:r>
    </w:p>
    <w:p w:rsidR="009452A4" w:rsidRDefault="009452A4" w:rsidP="00B2227C">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 xml:space="preserve">The data on inter-cluster distances were used to select genetically diverse and </w:t>
      </w:r>
      <w:proofErr w:type="spellStart"/>
      <w:r>
        <w:rPr>
          <w:rFonts w:ascii="Times New Roman" w:hAnsi="Times New Roman" w:cs="Times New Roman"/>
          <w:sz w:val="26"/>
          <w:szCs w:val="26"/>
        </w:rPr>
        <w:t>agronomically</w:t>
      </w:r>
      <w:proofErr w:type="spellEnd"/>
      <w:r>
        <w:rPr>
          <w:rFonts w:ascii="Times New Roman" w:hAnsi="Times New Roman" w:cs="Times New Roman"/>
          <w:sz w:val="26"/>
          <w:szCs w:val="26"/>
        </w:rPr>
        <w:t xml:space="preserve"> superior genotypes. The genotypes exceptionally good with one or more characters were seemed to be desirable. </w:t>
      </w:r>
      <w:r w:rsidR="00165EB0">
        <w:rPr>
          <w:rFonts w:ascii="Times New Roman" w:hAnsi="Times New Roman" w:cs="Times New Roman"/>
          <w:sz w:val="26"/>
          <w:szCs w:val="26"/>
        </w:rPr>
        <w:t>Inter-crossing of divergent groups would lead to greater opportunity for crossing over, which releases hidden potential variability by disrupting the undesirable linkages (</w:t>
      </w:r>
      <w:proofErr w:type="spellStart"/>
      <w:r w:rsidR="00165EB0">
        <w:rPr>
          <w:rFonts w:ascii="Times New Roman" w:hAnsi="Times New Roman" w:cs="Times New Roman"/>
          <w:sz w:val="26"/>
          <w:szCs w:val="26"/>
        </w:rPr>
        <w:t>Thoday</w:t>
      </w:r>
      <w:proofErr w:type="spellEnd"/>
      <w:r w:rsidR="00165EB0">
        <w:rPr>
          <w:rFonts w:ascii="Times New Roman" w:hAnsi="Times New Roman" w:cs="Times New Roman"/>
          <w:sz w:val="26"/>
          <w:szCs w:val="26"/>
        </w:rPr>
        <w:t xml:space="preserve">, 1960). The progeny derived from such diverse crosses are expected to have wide spectrum of genetic variability, providing a greater scope for isolating </w:t>
      </w:r>
      <w:proofErr w:type="spellStart"/>
      <w:r w:rsidR="00165EB0">
        <w:rPr>
          <w:rFonts w:ascii="Times New Roman" w:hAnsi="Times New Roman" w:cs="Times New Roman"/>
          <w:sz w:val="26"/>
          <w:szCs w:val="26"/>
        </w:rPr>
        <w:t>transgressive</w:t>
      </w:r>
      <w:proofErr w:type="spellEnd"/>
      <w:r w:rsidR="00165EB0">
        <w:rPr>
          <w:rFonts w:ascii="Times New Roman" w:hAnsi="Times New Roman" w:cs="Times New Roman"/>
          <w:sz w:val="26"/>
          <w:szCs w:val="26"/>
        </w:rPr>
        <w:t xml:space="preserve"> </w:t>
      </w:r>
      <w:proofErr w:type="spellStart"/>
      <w:r w:rsidR="00165EB0">
        <w:rPr>
          <w:rFonts w:ascii="Times New Roman" w:hAnsi="Times New Roman" w:cs="Times New Roman"/>
          <w:sz w:val="26"/>
          <w:szCs w:val="26"/>
        </w:rPr>
        <w:t>segregants</w:t>
      </w:r>
      <w:proofErr w:type="spellEnd"/>
      <w:r w:rsidR="00165EB0">
        <w:rPr>
          <w:rFonts w:ascii="Times New Roman" w:hAnsi="Times New Roman" w:cs="Times New Roman"/>
          <w:sz w:val="26"/>
          <w:szCs w:val="26"/>
        </w:rPr>
        <w:t xml:space="preserve"> in advanced generations.</w:t>
      </w:r>
    </w:p>
    <w:p w:rsidR="007323E7" w:rsidRDefault="007323E7" w:rsidP="007323E7">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References</w:t>
      </w:r>
    </w:p>
    <w:p w:rsidR="007323E7" w:rsidRPr="00B038A6" w:rsidRDefault="007323E7" w:rsidP="007323E7">
      <w:pPr>
        <w:shd w:val="clear" w:color="auto" w:fill="FFFFFF"/>
        <w:spacing w:after="120" w:line="360" w:lineRule="auto"/>
        <w:ind w:left="1440" w:hanging="1440"/>
        <w:jc w:val="both"/>
        <w:rPr>
          <w:rFonts w:ascii="Times New Roman" w:hAnsi="Times New Roman" w:cs="Times New Roman"/>
          <w:color w:val="000000"/>
          <w:spacing w:val="5"/>
          <w:sz w:val="26"/>
          <w:szCs w:val="26"/>
        </w:rPr>
      </w:pPr>
      <w:proofErr w:type="spellStart"/>
      <w:r w:rsidRPr="00B038A6">
        <w:rPr>
          <w:rFonts w:ascii="Times New Roman" w:hAnsi="Times New Roman" w:cs="Times New Roman"/>
          <w:sz w:val="26"/>
          <w:szCs w:val="26"/>
          <w:lang w:val="en-IN"/>
        </w:rPr>
        <w:t>Aruna</w:t>
      </w:r>
      <w:proofErr w:type="spellEnd"/>
      <w:r w:rsidRPr="00B038A6">
        <w:rPr>
          <w:rFonts w:ascii="Times New Roman" w:hAnsi="Times New Roman" w:cs="Times New Roman"/>
          <w:sz w:val="26"/>
          <w:szCs w:val="26"/>
          <w:lang w:val="en-IN"/>
        </w:rPr>
        <w:t xml:space="preserve">, C., V. R. </w:t>
      </w:r>
      <w:proofErr w:type="spellStart"/>
      <w:r w:rsidRPr="00B038A6">
        <w:rPr>
          <w:rFonts w:ascii="Times New Roman" w:hAnsi="Times New Roman" w:cs="Times New Roman"/>
          <w:sz w:val="26"/>
          <w:szCs w:val="26"/>
          <w:lang w:val="en-IN"/>
        </w:rPr>
        <w:t>Bhagwat</w:t>
      </w:r>
      <w:proofErr w:type="spellEnd"/>
      <w:r w:rsidRPr="00B038A6">
        <w:rPr>
          <w:rFonts w:ascii="Times New Roman" w:hAnsi="Times New Roman" w:cs="Times New Roman"/>
          <w:sz w:val="26"/>
          <w:szCs w:val="26"/>
          <w:lang w:val="en-IN"/>
        </w:rPr>
        <w:t xml:space="preserve">, R. </w:t>
      </w:r>
      <w:proofErr w:type="spellStart"/>
      <w:r w:rsidRPr="00B038A6">
        <w:rPr>
          <w:rFonts w:ascii="Times New Roman" w:hAnsi="Times New Roman" w:cs="Times New Roman"/>
          <w:sz w:val="26"/>
          <w:szCs w:val="26"/>
          <w:lang w:val="en-IN"/>
        </w:rPr>
        <w:t>Madhusudhana</w:t>
      </w:r>
      <w:proofErr w:type="spellEnd"/>
      <w:r w:rsidRPr="00B038A6">
        <w:rPr>
          <w:rFonts w:ascii="Times New Roman" w:hAnsi="Times New Roman" w:cs="Times New Roman"/>
          <w:sz w:val="26"/>
          <w:szCs w:val="26"/>
          <w:lang w:val="en-IN"/>
        </w:rPr>
        <w:t xml:space="preserve">, </w:t>
      </w:r>
      <w:proofErr w:type="spellStart"/>
      <w:r w:rsidRPr="00B038A6">
        <w:rPr>
          <w:rFonts w:ascii="Times New Roman" w:hAnsi="Times New Roman" w:cs="Times New Roman"/>
          <w:sz w:val="26"/>
          <w:szCs w:val="26"/>
          <w:lang w:val="en-IN"/>
        </w:rPr>
        <w:t>Vittal</w:t>
      </w:r>
      <w:proofErr w:type="spellEnd"/>
      <w:r w:rsidRPr="00B038A6">
        <w:rPr>
          <w:rFonts w:ascii="Times New Roman" w:hAnsi="Times New Roman" w:cs="Times New Roman"/>
          <w:sz w:val="26"/>
          <w:szCs w:val="26"/>
          <w:lang w:val="en-IN"/>
        </w:rPr>
        <w:t xml:space="preserve"> Sharma, T. </w:t>
      </w:r>
      <w:proofErr w:type="spellStart"/>
      <w:r w:rsidRPr="00B038A6">
        <w:rPr>
          <w:rFonts w:ascii="Times New Roman" w:hAnsi="Times New Roman" w:cs="Times New Roman"/>
          <w:sz w:val="26"/>
          <w:szCs w:val="26"/>
          <w:lang w:val="en-IN"/>
        </w:rPr>
        <w:t>Hussain</w:t>
      </w:r>
      <w:proofErr w:type="spellEnd"/>
      <w:r w:rsidRPr="00B038A6">
        <w:rPr>
          <w:rFonts w:ascii="Times New Roman" w:hAnsi="Times New Roman" w:cs="Times New Roman"/>
          <w:sz w:val="26"/>
          <w:szCs w:val="26"/>
          <w:lang w:val="en-IN"/>
        </w:rPr>
        <w:t xml:space="preserve">, R. B. </w:t>
      </w:r>
      <w:proofErr w:type="spellStart"/>
      <w:r w:rsidRPr="00B038A6">
        <w:rPr>
          <w:rFonts w:ascii="Times New Roman" w:hAnsi="Times New Roman" w:cs="Times New Roman"/>
          <w:sz w:val="26"/>
          <w:szCs w:val="26"/>
          <w:lang w:val="en-IN"/>
        </w:rPr>
        <w:t>Ghorade</w:t>
      </w:r>
      <w:proofErr w:type="spellEnd"/>
      <w:r w:rsidRPr="00B038A6">
        <w:rPr>
          <w:rFonts w:ascii="Times New Roman" w:hAnsi="Times New Roman" w:cs="Times New Roman"/>
          <w:sz w:val="26"/>
          <w:szCs w:val="26"/>
          <w:lang w:val="en-IN"/>
        </w:rPr>
        <w:t xml:space="preserve">, H. G. </w:t>
      </w:r>
      <w:proofErr w:type="spellStart"/>
      <w:r w:rsidRPr="00B038A6">
        <w:rPr>
          <w:rFonts w:ascii="Times New Roman" w:hAnsi="Times New Roman" w:cs="Times New Roman"/>
          <w:sz w:val="26"/>
          <w:szCs w:val="26"/>
          <w:lang w:val="en-IN"/>
        </w:rPr>
        <w:t>Khandalkar</w:t>
      </w:r>
      <w:proofErr w:type="spellEnd"/>
      <w:r w:rsidRPr="00B038A6">
        <w:rPr>
          <w:rFonts w:ascii="Times New Roman" w:hAnsi="Times New Roman" w:cs="Times New Roman"/>
          <w:sz w:val="26"/>
          <w:szCs w:val="26"/>
          <w:lang w:val="en-IN"/>
        </w:rPr>
        <w:t xml:space="preserve">, S. </w:t>
      </w:r>
      <w:proofErr w:type="spellStart"/>
      <w:r w:rsidRPr="00B038A6">
        <w:rPr>
          <w:rFonts w:ascii="Times New Roman" w:hAnsi="Times New Roman" w:cs="Times New Roman"/>
          <w:sz w:val="26"/>
          <w:szCs w:val="26"/>
          <w:lang w:val="en-IN"/>
        </w:rPr>
        <w:t>Audilakshmi</w:t>
      </w:r>
      <w:proofErr w:type="spellEnd"/>
      <w:r w:rsidRPr="00B038A6">
        <w:rPr>
          <w:rFonts w:ascii="Times New Roman" w:hAnsi="Times New Roman" w:cs="Times New Roman"/>
          <w:sz w:val="26"/>
          <w:szCs w:val="26"/>
          <w:lang w:val="en-IN"/>
        </w:rPr>
        <w:t xml:space="preserve"> and N. </w:t>
      </w:r>
      <w:proofErr w:type="spellStart"/>
      <w:r w:rsidRPr="00B038A6">
        <w:rPr>
          <w:rFonts w:ascii="Times New Roman" w:hAnsi="Times New Roman" w:cs="Times New Roman"/>
          <w:sz w:val="26"/>
          <w:szCs w:val="26"/>
          <w:lang w:val="en-IN"/>
        </w:rPr>
        <w:t>Seetharama</w:t>
      </w:r>
      <w:proofErr w:type="spellEnd"/>
      <w:r w:rsidRPr="00B038A6">
        <w:rPr>
          <w:rFonts w:ascii="Times New Roman" w:hAnsi="Times New Roman" w:cs="Times New Roman"/>
          <w:sz w:val="26"/>
          <w:szCs w:val="26"/>
          <w:lang w:val="en-IN"/>
        </w:rPr>
        <w:t xml:space="preserve">. 2011. Identification and validation of genomic regions that affect </w:t>
      </w:r>
      <w:proofErr w:type="spellStart"/>
      <w:r w:rsidRPr="00B038A6">
        <w:rPr>
          <w:rFonts w:ascii="Times New Roman" w:hAnsi="Times New Roman" w:cs="Times New Roman"/>
          <w:sz w:val="26"/>
          <w:szCs w:val="26"/>
          <w:lang w:val="en-IN"/>
        </w:rPr>
        <w:t>shootfly</w:t>
      </w:r>
      <w:proofErr w:type="spellEnd"/>
      <w:r w:rsidRPr="00B038A6">
        <w:rPr>
          <w:rFonts w:ascii="Times New Roman" w:hAnsi="Times New Roman" w:cs="Times New Roman"/>
          <w:sz w:val="26"/>
          <w:szCs w:val="26"/>
          <w:lang w:val="en-IN"/>
        </w:rPr>
        <w:t xml:space="preserve"> resistance in sorghum [Sorghum </w:t>
      </w:r>
      <w:proofErr w:type="spellStart"/>
      <w:r w:rsidRPr="00B038A6">
        <w:rPr>
          <w:rFonts w:ascii="Times New Roman" w:hAnsi="Times New Roman" w:cs="Times New Roman"/>
          <w:sz w:val="26"/>
          <w:szCs w:val="26"/>
          <w:lang w:val="en-IN"/>
        </w:rPr>
        <w:t>bicolor</w:t>
      </w:r>
      <w:proofErr w:type="spellEnd"/>
      <w:r w:rsidRPr="00B038A6">
        <w:rPr>
          <w:rFonts w:ascii="Times New Roman" w:hAnsi="Times New Roman" w:cs="Times New Roman"/>
          <w:sz w:val="26"/>
          <w:szCs w:val="26"/>
          <w:lang w:val="en-IN"/>
        </w:rPr>
        <w:t xml:space="preserve"> (L.) </w:t>
      </w:r>
      <w:proofErr w:type="spellStart"/>
      <w:proofErr w:type="gramStart"/>
      <w:r w:rsidRPr="00B038A6">
        <w:rPr>
          <w:rFonts w:ascii="Times New Roman" w:hAnsi="Times New Roman" w:cs="Times New Roman"/>
          <w:sz w:val="26"/>
          <w:szCs w:val="26"/>
          <w:lang w:val="en-IN"/>
        </w:rPr>
        <w:t>Moench</w:t>
      </w:r>
      <w:proofErr w:type="spellEnd"/>
      <w:r w:rsidRPr="00B038A6">
        <w:rPr>
          <w:rFonts w:ascii="Times New Roman" w:hAnsi="Times New Roman" w:cs="Times New Roman"/>
          <w:sz w:val="26"/>
          <w:szCs w:val="26"/>
          <w:lang w:val="en-IN"/>
        </w:rPr>
        <w:t>].</w:t>
      </w:r>
      <w:proofErr w:type="gramEnd"/>
      <w:r w:rsidRPr="00B038A6">
        <w:rPr>
          <w:rFonts w:ascii="Times New Roman" w:hAnsi="Times New Roman" w:cs="Times New Roman"/>
          <w:sz w:val="26"/>
          <w:szCs w:val="26"/>
          <w:lang w:val="en-IN"/>
        </w:rPr>
        <w:t xml:space="preserve"> </w:t>
      </w:r>
      <w:proofErr w:type="spellStart"/>
      <w:r w:rsidRPr="00A8723B">
        <w:rPr>
          <w:rFonts w:ascii="Times New Roman" w:hAnsi="Times New Roman" w:cs="Times New Roman"/>
          <w:i/>
          <w:iCs/>
          <w:sz w:val="26"/>
          <w:szCs w:val="26"/>
          <w:lang w:val="en-IN"/>
        </w:rPr>
        <w:t>Theor</w:t>
      </w:r>
      <w:proofErr w:type="spellEnd"/>
      <w:r w:rsidRPr="00A8723B">
        <w:rPr>
          <w:rFonts w:ascii="Times New Roman" w:hAnsi="Times New Roman" w:cs="Times New Roman"/>
          <w:i/>
          <w:iCs/>
          <w:sz w:val="26"/>
          <w:szCs w:val="26"/>
          <w:lang w:val="en-IN"/>
        </w:rPr>
        <w:t xml:space="preserve"> </w:t>
      </w:r>
      <w:proofErr w:type="spellStart"/>
      <w:r w:rsidRPr="00A8723B">
        <w:rPr>
          <w:rFonts w:ascii="Times New Roman" w:hAnsi="Times New Roman" w:cs="Times New Roman"/>
          <w:i/>
          <w:iCs/>
          <w:sz w:val="26"/>
          <w:szCs w:val="26"/>
          <w:lang w:val="en-IN"/>
        </w:rPr>
        <w:t>Appl</w:t>
      </w:r>
      <w:proofErr w:type="spellEnd"/>
      <w:r w:rsidRPr="00A8723B">
        <w:rPr>
          <w:rFonts w:ascii="Times New Roman" w:hAnsi="Times New Roman" w:cs="Times New Roman"/>
          <w:i/>
          <w:iCs/>
          <w:sz w:val="26"/>
          <w:szCs w:val="26"/>
          <w:lang w:val="en-IN"/>
        </w:rPr>
        <w:t xml:space="preserve"> Genet</w:t>
      </w:r>
      <w:r w:rsidRPr="00B038A6">
        <w:rPr>
          <w:rFonts w:ascii="Times New Roman" w:hAnsi="Times New Roman" w:cs="Times New Roman"/>
          <w:sz w:val="26"/>
          <w:szCs w:val="26"/>
          <w:lang w:val="en-IN"/>
        </w:rPr>
        <w:t xml:space="preserve">. </w:t>
      </w:r>
      <w:r w:rsidRPr="00A8723B">
        <w:rPr>
          <w:rFonts w:ascii="Times New Roman" w:hAnsi="Times New Roman" w:cs="Times New Roman"/>
          <w:b/>
          <w:bCs/>
          <w:sz w:val="26"/>
          <w:szCs w:val="26"/>
          <w:lang w:val="en-IN"/>
        </w:rPr>
        <w:t>122</w:t>
      </w:r>
      <w:r w:rsidRPr="00B038A6">
        <w:rPr>
          <w:rFonts w:ascii="Times New Roman" w:hAnsi="Times New Roman" w:cs="Times New Roman"/>
          <w:sz w:val="26"/>
          <w:szCs w:val="26"/>
          <w:lang w:val="en-IN"/>
        </w:rPr>
        <w:t>:1617–1630.</w:t>
      </w:r>
    </w:p>
    <w:p w:rsidR="007323E7" w:rsidRPr="00B038A6" w:rsidRDefault="007323E7" w:rsidP="007323E7">
      <w:pPr>
        <w:spacing w:after="120" w:line="360" w:lineRule="auto"/>
        <w:ind w:left="1440" w:hanging="1440"/>
        <w:jc w:val="both"/>
        <w:rPr>
          <w:rFonts w:ascii="Times New Roman" w:hAnsi="Times New Roman" w:cs="Times New Roman"/>
          <w:bCs/>
          <w:sz w:val="26"/>
          <w:szCs w:val="26"/>
        </w:rPr>
      </w:pPr>
      <w:proofErr w:type="gramStart"/>
      <w:r w:rsidRPr="00B038A6">
        <w:rPr>
          <w:rFonts w:ascii="Times New Roman" w:hAnsi="Times New Roman" w:cs="Times New Roman"/>
          <w:bCs/>
          <w:sz w:val="26"/>
          <w:szCs w:val="26"/>
        </w:rPr>
        <w:t>Ezeaku</w:t>
      </w:r>
      <w:r w:rsidR="00CD5154">
        <w:rPr>
          <w:rFonts w:ascii="Times New Roman" w:hAnsi="Times New Roman" w:cs="Times New Roman"/>
          <w:bCs/>
          <w:sz w:val="26"/>
          <w:szCs w:val="26"/>
        </w:rPr>
        <w:t>, I.E. and Mohammed, S.G. 2006</w:t>
      </w:r>
      <w:r w:rsidRPr="00B038A6">
        <w:rPr>
          <w:rFonts w:ascii="Times New Roman" w:hAnsi="Times New Roman" w:cs="Times New Roman"/>
          <w:bCs/>
          <w:sz w:val="26"/>
          <w:szCs w:val="26"/>
        </w:rPr>
        <w:t>.</w:t>
      </w:r>
      <w:proofErr w:type="gramEnd"/>
      <w:r w:rsidRPr="00B038A6">
        <w:rPr>
          <w:rFonts w:ascii="Times New Roman" w:hAnsi="Times New Roman" w:cs="Times New Roman"/>
          <w:bCs/>
          <w:sz w:val="26"/>
          <w:szCs w:val="26"/>
        </w:rPr>
        <w:t xml:space="preserve"> </w:t>
      </w:r>
      <w:proofErr w:type="gramStart"/>
      <w:r w:rsidRPr="00B038A6">
        <w:rPr>
          <w:rFonts w:ascii="Times New Roman" w:hAnsi="Times New Roman" w:cs="Times New Roman"/>
          <w:bCs/>
          <w:sz w:val="26"/>
          <w:szCs w:val="26"/>
        </w:rPr>
        <w:t>Character association and path analysis in grain sorghum.</w:t>
      </w:r>
      <w:proofErr w:type="gramEnd"/>
      <w:r w:rsidRPr="00B038A6">
        <w:rPr>
          <w:rFonts w:ascii="Times New Roman" w:hAnsi="Times New Roman" w:cs="Times New Roman"/>
          <w:bCs/>
          <w:sz w:val="26"/>
          <w:szCs w:val="26"/>
        </w:rPr>
        <w:t xml:space="preserve"> </w:t>
      </w:r>
      <w:r w:rsidRPr="00A8723B">
        <w:rPr>
          <w:rFonts w:ascii="Times New Roman" w:hAnsi="Times New Roman" w:cs="Times New Roman"/>
          <w:bCs/>
          <w:i/>
          <w:iCs/>
          <w:sz w:val="26"/>
          <w:szCs w:val="26"/>
        </w:rPr>
        <w:t xml:space="preserve">Afr. J. </w:t>
      </w:r>
      <w:proofErr w:type="spellStart"/>
      <w:r w:rsidRPr="00A8723B">
        <w:rPr>
          <w:rFonts w:ascii="Times New Roman" w:hAnsi="Times New Roman" w:cs="Times New Roman"/>
          <w:bCs/>
          <w:i/>
          <w:iCs/>
          <w:sz w:val="26"/>
          <w:szCs w:val="26"/>
        </w:rPr>
        <w:t>Biotechnol</w:t>
      </w:r>
      <w:proofErr w:type="spellEnd"/>
      <w:r w:rsidRPr="00A8723B">
        <w:rPr>
          <w:rFonts w:ascii="Times New Roman" w:hAnsi="Times New Roman" w:cs="Times New Roman"/>
          <w:bCs/>
          <w:i/>
          <w:iCs/>
          <w:sz w:val="26"/>
          <w:szCs w:val="26"/>
        </w:rPr>
        <w:t>.</w:t>
      </w:r>
      <w:r w:rsidRPr="00B038A6">
        <w:rPr>
          <w:rFonts w:ascii="Times New Roman" w:hAnsi="Times New Roman" w:cs="Times New Roman"/>
          <w:bCs/>
          <w:sz w:val="26"/>
          <w:szCs w:val="26"/>
        </w:rPr>
        <w:t xml:space="preserve"> </w:t>
      </w:r>
      <w:r w:rsidRPr="00A8723B">
        <w:rPr>
          <w:rFonts w:ascii="Times New Roman" w:hAnsi="Times New Roman" w:cs="Times New Roman"/>
          <w:b/>
          <w:sz w:val="26"/>
          <w:szCs w:val="26"/>
        </w:rPr>
        <w:t>5(14)</w:t>
      </w:r>
      <w:r w:rsidRPr="00B038A6">
        <w:rPr>
          <w:rFonts w:ascii="Times New Roman" w:hAnsi="Times New Roman" w:cs="Times New Roman"/>
          <w:bCs/>
          <w:sz w:val="26"/>
          <w:szCs w:val="26"/>
        </w:rPr>
        <w:t>: 1337-1340.</w:t>
      </w:r>
    </w:p>
    <w:p w:rsidR="007323E7" w:rsidRPr="00B038A6" w:rsidRDefault="007323E7" w:rsidP="007323E7">
      <w:pPr>
        <w:autoSpaceDE w:val="0"/>
        <w:autoSpaceDN w:val="0"/>
        <w:adjustRightInd w:val="0"/>
        <w:spacing w:after="120" w:line="360" w:lineRule="auto"/>
        <w:ind w:left="1440" w:hanging="1440"/>
        <w:jc w:val="both"/>
        <w:rPr>
          <w:rFonts w:ascii="Times New Roman" w:hAnsi="Times New Roman" w:cs="Times New Roman"/>
          <w:color w:val="0D0D0D"/>
          <w:sz w:val="26"/>
          <w:szCs w:val="26"/>
        </w:rPr>
      </w:pPr>
      <w:proofErr w:type="spellStart"/>
      <w:proofErr w:type="gramStart"/>
      <w:r w:rsidRPr="00B038A6">
        <w:rPr>
          <w:rFonts w:ascii="Times New Roman" w:hAnsi="Times New Roman" w:cs="Times New Roman"/>
          <w:color w:val="000000"/>
          <w:spacing w:val="5"/>
          <w:sz w:val="26"/>
          <w:szCs w:val="26"/>
        </w:rPr>
        <w:t>Godbharle</w:t>
      </w:r>
      <w:proofErr w:type="spellEnd"/>
      <w:r w:rsidRPr="00B038A6">
        <w:rPr>
          <w:rFonts w:ascii="Times New Roman" w:hAnsi="Times New Roman" w:cs="Times New Roman"/>
          <w:color w:val="000000"/>
          <w:spacing w:val="5"/>
          <w:sz w:val="26"/>
          <w:szCs w:val="26"/>
        </w:rPr>
        <w:t>, A.R., Mor</w:t>
      </w:r>
      <w:r w:rsidR="00B82667">
        <w:rPr>
          <w:rFonts w:ascii="Times New Roman" w:hAnsi="Times New Roman" w:cs="Times New Roman"/>
          <w:color w:val="000000"/>
          <w:spacing w:val="5"/>
          <w:sz w:val="26"/>
          <w:szCs w:val="26"/>
        </w:rPr>
        <w:t>e, A.W. and Ambekar, S.S. 2010</w:t>
      </w:r>
      <w:r w:rsidRPr="00B038A6">
        <w:rPr>
          <w:rFonts w:ascii="Times New Roman" w:hAnsi="Times New Roman" w:cs="Times New Roman"/>
          <w:color w:val="000000"/>
          <w:spacing w:val="5"/>
          <w:sz w:val="26"/>
          <w:szCs w:val="26"/>
        </w:rPr>
        <w:t>.</w:t>
      </w:r>
      <w:proofErr w:type="gramEnd"/>
      <w:r w:rsidRPr="00B038A6">
        <w:rPr>
          <w:rFonts w:ascii="Times New Roman" w:hAnsi="Times New Roman" w:cs="Times New Roman"/>
          <w:color w:val="000000"/>
          <w:spacing w:val="5"/>
          <w:sz w:val="26"/>
          <w:szCs w:val="26"/>
        </w:rPr>
        <w:t xml:space="preserve"> </w:t>
      </w:r>
      <w:r w:rsidRPr="00B038A6">
        <w:rPr>
          <w:rFonts w:ascii="Times New Roman" w:eastAsia="TimesNewRoman" w:hAnsi="Times New Roman" w:cs="Times New Roman"/>
          <w:sz w:val="26"/>
          <w:szCs w:val="26"/>
        </w:rPr>
        <w:t xml:space="preserve">Genetic variability and correlation studies in elite ‘B’ and ‘R’ lines in </w:t>
      </w:r>
      <w:proofErr w:type="spellStart"/>
      <w:r w:rsidRPr="00B038A6">
        <w:rPr>
          <w:rFonts w:ascii="Times New Roman" w:eastAsia="TimesNewRoman" w:hAnsi="Times New Roman" w:cs="Times New Roman"/>
          <w:i/>
          <w:iCs/>
          <w:sz w:val="26"/>
          <w:szCs w:val="26"/>
        </w:rPr>
        <w:t>kharif</w:t>
      </w:r>
      <w:proofErr w:type="spellEnd"/>
      <w:r w:rsidRPr="00B038A6">
        <w:rPr>
          <w:rFonts w:ascii="Times New Roman" w:eastAsia="TimesNewRoman" w:hAnsi="Times New Roman" w:cs="Times New Roman"/>
          <w:sz w:val="26"/>
          <w:szCs w:val="26"/>
        </w:rPr>
        <w:t xml:space="preserve"> sorghum.</w:t>
      </w:r>
      <w:r w:rsidRPr="00586815">
        <w:rPr>
          <w:rFonts w:ascii="Times New Roman" w:eastAsia="TimesNewRoman" w:hAnsi="Times New Roman" w:cs="Times New Roman"/>
          <w:i/>
          <w:iCs/>
          <w:sz w:val="26"/>
          <w:szCs w:val="26"/>
        </w:rPr>
        <w:t xml:space="preserve"> </w:t>
      </w:r>
      <w:proofErr w:type="spellStart"/>
      <w:proofErr w:type="gramStart"/>
      <w:r w:rsidRPr="00586815">
        <w:rPr>
          <w:rFonts w:ascii="Times New Roman" w:hAnsi="Times New Roman" w:cs="Times New Roman"/>
          <w:i/>
          <w:iCs/>
          <w:color w:val="0D0D0D"/>
          <w:sz w:val="26"/>
          <w:szCs w:val="26"/>
        </w:rPr>
        <w:t>Elec.J.plant</w:t>
      </w:r>
      <w:proofErr w:type="spellEnd"/>
      <w:r w:rsidRPr="00586815">
        <w:rPr>
          <w:rFonts w:ascii="Times New Roman" w:hAnsi="Times New Roman" w:cs="Times New Roman"/>
          <w:i/>
          <w:iCs/>
          <w:color w:val="0D0D0D"/>
          <w:sz w:val="26"/>
          <w:szCs w:val="26"/>
        </w:rPr>
        <w:t xml:space="preserve"> breeding.</w:t>
      </w:r>
      <w:proofErr w:type="gramEnd"/>
      <w:r w:rsidRPr="00586815">
        <w:rPr>
          <w:rFonts w:ascii="Times New Roman" w:hAnsi="Times New Roman" w:cs="Times New Roman"/>
          <w:i/>
          <w:iCs/>
          <w:color w:val="0D0D0D"/>
          <w:sz w:val="26"/>
          <w:szCs w:val="26"/>
        </w:rPr>
        <w:t xml:space="preserve"> </w:t>
      </w:r>
      <w:r w:rsidRPr="00586815">
        <w:rPr>
          <w:rFonts w:ascii="Times New Roman" w:hAnsi="Times New Roman" w:cs="Times New Roman"/>
          <w:b/>
          <w:bCs/>
          <w:color w:val="0D0D0D"/>
          <w:sz w:val="26"/>
          <w:szCs w:val="26"/>
        </w:rPr>
        <w:t>1(4)</w:t>
      </w:r>
      <w:r w:rsidRPr="00B038A6">
        <w:rPr>
          <w:rFonts w:ascii="Times New Roman" w:hAnsi="Times New Roman" w:cs="Times New Roman"/>
          <w:color w:val="0D0D0D"/>
          <w:sz w:val="26"/>
          <w:szCs w:val="26"/>
        </w:rPr>
        <w:t>: 989-993.</w:t>
      </w:r>
      <w:r>
        <w:rPr>
          <w:rFonts w:ascii="Times New Roman" w:hAnsi="Times New Roman" w:cs="Times New Roman"/>
          <w:color w:val="0D0D0D"/>
          <w:sz w:val="26"/>
          <w:szCs w:val="26"/>
        </w:rPr>
        <w:t xml:space="preserve"> </w:t>
      </w:r>
    </w:p>
    <w:p w:rsidR="007323E7" w:rsidRDefault="00B82667" w:rsidP="00886713">
      <w:pPr>
        <w:spacing w:line="360" w:lineRule="auto"/>
        <w:ind w:left="1440" w:hanging="1440"/>
        <w:jc w:val="both"/>
        <w:rPr>
          <w:rFonts w:ascii="Times New Roman" w:hAnsi="Times New Roman" w:cs="Times New Roman"/>
          <w:sz w:val="26"/>
          <w:szCs w:val="26"/>
        </w:rPr>
      </w:pPr>
      <w:proofErr w:type="spellStart"/>
      <w:r>
        <w:rPr>
          <w:rFonts w:ascii="Times New Roman" w:hAnsi="Times New Roman" w:cs="Times New Roman"/>
          <w:sz w:val="26"/>
          <w:szCs w:val="26"/>
        </w:rPr>
        <w:t>Mahalanobis</w:t>
      </w:r>
      <w:proofErr w:type="spellEnd"/>
      <w:r>
        <w:rPr>
          <w:rFonts w:ascii="Times New Roman" w:hAnsi="Times New Roman" w:cs="Times New Roman"/>
          <w:sz w:val="26"/>
          <w:szCs w:val="26"/>
        </w:rPr>
        <w:t>, P. C. 1936</w:t>
      </w:r>
      <w:r w:rsidR="00CC1950">
        <w:rPr>
          <w:rFonts w:ascii="Times New Roman" w:hAnsi="Times New Roman" w:cs="Times New Roman"/>
          <w:sz w:val="26"/>
          <w:szCs w:val="26"/>
        </w:rPr>
        <w:t xml:space="preserve">. </w:t>
      </w:r>
      <w:r w:rsidR="00B66BD3">
        <w:rPr>
          <w:rFonts w:ascii="Times New Roman" w:hAnsi="Times New Roman" w:cs="Times New Roman"/>
          <w:sz w:val="26"/>
          <w:szCs w:val="26"/>
        </w:rPr>
        <w:t xml:space="preserve">On </w:t>
      </w:r>
      <w:proofErr w:type="gramStart"/>
      <w:r w:rsidR="00B66BD3">
        <w:rPr>
          <w:rFonts w:ascii="Times New Roman" w:hAnsi="Times New Roman" w:cs="Times New Roman"/>
          <w:sz w:val="26"/>
          <w:szCs w:val="26"/>
        </w:rPr>
        <w:t>the generalizes</w:t>
      </w:r>
      <w:proofErr w:type="gramEnd"/>
      <w:r w:rsidR="00B66BD3">
        <w:rPr>
          <w:rFonts w:ascii="Times New Roman" w:hAnsi="Times New Roman" w:cs="Times New Roman"/>
          <w:sz w:val="26"/>
          <w:szCs w:val="26"/>
        </w:rPr>
        <w:t xml:space="preserve"> distance in statistics. </w:t>
      </w:r>
      <w:r w:rsidR="00B66BD3" w:rsidRPr="00586815">
        <w:rPr>
          <w:rFonts w:ascii="Times New Roman" w:hAnsi="Times New Roman" w:cs="Times New Roman"/>
          <w:i/>
          <w:iCs/>
          <w:sz w:val="26"/>
          <w:szCs w:val="26"/>
        </w:rPr>
        <w:t>Proc. Nat. Acad. Sci.</w:t>
      </w:r>
      <w:r w:rsidR="00B66BD3" w:rsidRPr="0073778A">
        <w:rPr>
          <w:rFonts w:ascii="Times New Roman" w:hAnsi="Times New Roman" w:cs="Times New Roman"/>
          <w:sz w:val="26"/>
          <w:szCs w:val="26"/>
        </w:rPr>
        <w:t>,</w:t>
      </w:r>
      <w:r w:rsidR="00B66BD3">
        <w:rPr>
          <w:rFonts w:ascii="Times New Roman" w:hAnsi="Times New Roman" w:cs="Times New Roman"/>
          <w:i/>
          <w:iCs/>
          <w:sz w:val="26"/>
          <w:szCs w:val="26"/>
        </w:rPr>
        <w:t xml:space="preserve"> </w:t>
      </w:r>
      <w:r w:rsidR="00B66BD3" w:rsidRPr="00586815">
        <w:rPr>
          <w:rFonts w:ascii="Times New Roman" w:hAnsi="Times New Roman" w:cs="Times New Roman"/>
          <w:b/>
          <w:bCs/>
          <w:sz w:val="26"/>
          <w:szCs w:val="26"/>
        </w:rPr>
        <w:t>12</w:t>
      </w:r>
      <w:r w:rsidR="00B66BD3">
        <w:rPr>
          <w:rFonts w:ascii="Times New Roman" w:hAnsi="Times New Roman" w:cs="Times New Roman"/>
          <w:sz w:val="26"/>
          <w:szCs w:val="26"/>
        </w:rPr>
        <w:t>: 49-55.</w:t>
      </w:r>
    </w:p>
    <w:p w:rsidR="008379CF" w:rsidRDefault="008379CF" w:rsidP="00886713">
      <w:pPr>
        <w:spacing w:line="360" w:lineRule="auto"/>
        <w:ind w:left="1440" w:hanging="1440"/>
        <w:jc w:val="both"/>
        <w:rPr>
          <w:rFonts w:ascii="Times New Roman" w:hAnsi="Times New Roman" w:cs="Times New Roman"/>
          <w:color w:val="0D0D0D"/>
          <w:sz w:val="26"/>
          <w:szCs w:val="26"/>
        </w:rPr>
      </w:pPr>
      <w:proofErr w:type="spellStart"/>
      <w:proofErr w:type="gramStart"/>
      <w:r>
        <w:rPr>
          <w:rFonts w:ascii="Times New Roman" w:hAnsi="Times New Roman" w:cs="Times New Roman"/>
          <w:sz w:val="26"/>
          <w:szCs w:val="26"/>
        </w:rPr>
        <w:t>Sameer</w:t>
      </w:r>
      <w:proofErr w:type="spellEnd"/>
      <w:r>
        <w:rPr>
          <w:rFonts w:ascii="Times New Roman" w:hAnsi="Times New Roman" w:cs="Times New Roman"/>
          <w:sz w:val="26"/>
          <w:szCs w:val="26"/>
        </w:rPr>
        <w:t xml:space="preserve"> Kumar, C. V., </w:t>
      </w:r>
      <w:proofErr w:type="spellStart"/>
      <w:r w:rsidR="00AD1C73">
        <w:rPr>
          <w:rFonts w:ascii="Times New Roman" w:hAnsi="Times New Roman" w:cs="Times New Roman"/>
          <w:sz w:val="26"/>
          <w:szCs w:val="26"/>
        </w:rPr>
        <w:t>Shreelakshmi</w:t>
      </w:r>
      <w:proofErr w:type="spellEnd"/>
      <w:r w:rsidR="00AD1C73">
        <w:rPr>
          <w:rFonts w:ascii="Times New Roman" w:hAnsi="Times New Roman" w:cs="Times New Roman"/>
          <w:sz w:val="26"/>
          <w:szCs w:val="26"/>
        </w:rPr>
        <w:t xml:space="preserve"> Ch. a</w:t>
      </w:r>
      <w:r w:rsidR="00DC7C16">
        <w:rPr>
          <w:rFonts w:ascii="Times New Roman" w:hAnsi="Times New Roman" w:cs="Times New Roman"/>
          <w:sz w:val="26"/>
          <w:szCs w:val="26"/>
        </w:rPr>
        <w:t xml:space="preserve">nd </w:t>
      </w:r>
      <w:proofErr w:type="spellStart"/>
      <w:r w:rsidR="00DC7C16">
        <w:rPr>
          <w:rFonts w:ascii="Times New Roman" w:hAnsi="Times New Roman" w:cs="Times New Roman"/>
          <w:sz w:val="26"/>
          <w:szCs w:val="26"/>
        </w:rPr>
        <w:t>Shivani</w:t>
      </w:r>
      <w:proofErr w:type="spellEnd"/>
      <w:r w:rsidR="00DC7C16">
        <w:rPr>
          <w:rFonts w:ascii="Times New Roman" w:hAnsi="Times New Roman" w:cs="Times New Roman"/>
          <w:sz w:val="26"/>
          <w:szCs w:val="26"/>
        </w:rPr>
        <w:t xml:space="preserve"> D. 2010</w:t>
      </w:r>
      <w:r>
        <w:rPr>
          <w:rFonts w:ascii="Times New Roman" w:hAnsi="Times New Roman" w:cs="Times New Roman"/>
          <w:sz w:val="26"/>
          <w:szCs w:val="26"/>
        </w:rPr>
        <w:t>.</w:t>
      </w:r>
      <w:proofErr w:type="gramEnd"/>
      <w:r>
        <w:rPr>
          <w:rFonts w:ascii="Times New Roman" w:hAnsi="Times New Roman" w:cs="Times New Roman"/>
          <w:sz w:val="26"/>
          <w:szCs w:val="26"/>
        </w:rPr>
        <w:t xml:space="preserve"> Genetic diversity analysis in </w:t>
      </w:r>
      <w:proofErr w:type="gramStart"/>
      <w:r w:rsidRPr="008379CF">
        <w:rPr>
          <w:rFonts w:ascii="Times New Roman" w:hAnsi="Times New Roman" w:cs="Times New Roman"/>
          <w:i/>
          <w:iCs/>
          <w:sz w:val="26"/>
          <w:szCs w:val="26"/>
        </w:rPr>
        <w:t>rabi</w:t>
      </w:r>
      <w:proofErr w:type="gramEnd"/>
      <w:r>
        <w:rPr>
          <w:rFonts w:ascii="Times New Roman" w:hAnsi="Times New Roman" w:cs="Times New Roman"/>
          <w:sz w:val="26"/>
          <w:szCs w:val="26"/>
        </w:rPr>
        <w:t xml:space="preserve"> sorghum </w:t>
      </w:r>
      <w:r w:rsidRPr="00B038A6">
        <w:rPr>
          <w:rFonts w:ascii="Times New Roman" w:hAnsi="Times New Roman" w:cs="Times New Roman"/>
          <w:sz w:val="26"/>
          <w:szCs w:val="26"/>
          <w:lang w:val="en-IN"/>
        </w:rPr>
        <w:t xml:space="preserve">[Sorghum </w:t>
      </w:r>
      <w:proofErr w:type="spellStart"/>
      <w:r w:rsidRPr="00B038A6">
        <w:rPr>
          <w:rFonts w:ascii="Times New Roman" w:hAnsi="Times New Roman" w:cs="Times New Roman"/>
          <w:sz w:val="26"/>
          <w:szCs w:val="26"/>
          <w:lang w:val="en-IN"/>
        </w:rPr>
        <w:t>bicolor</w:t>
      </w:r>
      <w:proofErr w:type="spellEnd"/>
      <w:r w:rsidRPr="00B038A6">
        <w:rPr>
          <w:rFonts w:ascii="Times New Roman" w:hAnsi="Times New Roman" w:cs="Times New Roman"/>
          <w:sz w:val="26"/>
          <w:szCs w:val="26"/>
          <w:lang w:val="en-IN"/>
        </w:rPr>
        <w:t xml:space="preserve"> (L.) </w:t>
      </w:r>
      <w:proofErr w:type="spellStart"/>
      <w:proofErr w:type="gramStart"/>
      <w:r w:rsidRPr="00B038A6">
        <w:rPr>
          <w:rFonts w:ascii="Times New Roman" w:hAnsi="Times New Roman" w:cs="Times New Roman"/>
          <w:sz w:val="26"/>
          <w:szCs w:val="26"/>
          <w:lang w:val="en-IN"/>
        </w:rPr>
        <w:t>Moench</w:t>
      </w:r>
      <w:proofErr w:type="spellEnd"/>
      <w:r w:rsidRPr="00B038A6">
        <w:rPr>
          <w:rFonts w:ascii="Times New Roman" w:hAnsi="Times New Roman" w:cs="Times New Roman"/>
          <w:sz w:val="26"/>
          <w:szCs w:val="26"/>
          <w:lang w:val="en-IN"/>
        </w:rPr>
        <w:t>]</w:t>
      </w:r>
      <w:r>
        <w:rPr>
          <w:rFonts w:ascii="Times New Roman" w:hAnsi="Times New Roman" w:cs="Times New Roman"/>
          <w:sz w:val="26"/>
          <w:szCs w:val="26"/>
          <w:lang w:val="en-IN"/>
        </w:rPr>
        <w:t xml:space="preserve"> local genotypes.</w:t>
      </w:r>
      <w:proofErr w:type="gramEnd"/>
      <w:r>
        <w:rPr>
          <w:rFonts w:ascii="Times New Roman" w:hAnsi="Times New Roman" w:cs="Times New Roman"/>
          <w:sz w:val="26"/>
          <w:szCs w:val="26"/>
          <w:lang w:val="en-IN"/>
        </w:rPr>
        <w:t xml:space="preserve"> </w:t>
      </w:r>
      <w:proofErr w:type="spellStart"/>
      <w:proofErr w:type="gramStart"/>
      <w:r w:rsidRPr="00546856">
        <w:rPr>
          <w:rFonts w:ascii="Times New Roman" w:hAnsi="Times New Roman" w:cs="Times New Roman"/>
          <w:i/>
          <w:iCs/>
          <w:color w:val="0D0D0D"/>
          <w:sz w:val="26"/>
          <w:szCs w:val="26"/>
        </w:rPr>
        <w:t>Elec.J.plant</w:t>
      </w:r>
      <w:proofErr w:type="spellEnd"/>
      <w:r w:rsidRPr="00546856">
        <w:rPr>
          <w:rFonts w:ascii="Times New Roman" w:hAnsi="Times New Roman" w:cs="Times New Roman"/>
          <w:i/>
          <w:iCs/>
          <w:color w:val="0D0D0D"/>
          <w:sz w:val="26"/>
          <w:szCs w:val="26"/>
        </w:rPr>
        <w:t xml:space="preserve"> breeding.</w:t>
      </w:r>
      <w:proofErr w:type="gramEnd"/>
      <w:r w:rsidRPr="0073778A">
        <w:rPr>
          <w:rFonts w:ascii="Times New Roman" w:hAnsi="Times New Roman" w:cs="Times New Roman"/>
          <w:color w:val="0D0D0D"/>
          <w:sz w:val="26"/>
          <w:szCs w:val="26"/>
        </w:rPr>
        <w:t xml:space="preserve"> </w:t>
      </w:r>
      <w:r w:rsidRPr="00546856">
        <w:rPr>
          <w:rFonts w:ascii="Times New Roman" w:hAnsi="Times New Roman" w:cs="Times New Roman"/>
          <w:b/>
          <w:bCs/>
          <w:color w:val="0D0D0D"/>
          <w:sz w:val="26"/>
          <w:szCs w:val="26"/>
        </w:rPr>
        <w:t>1(4)</w:t>
      </w:r>
      <w:r w:rsidRPr="00DC7C16">
        <w:rPr>
          <w:rFonts w:ascii="Times New Roman" w:hAnsi="Times New Roman" w:cs="Times New Roman"/>
          <w:color w:val="0D0D0D"/>
          <w:sz w:val="26"/>
          <w:szCs w:val="26"/>
        </w:rPr>
        <w:t>:</w:t>
      </w:r>
      <w:r>
        <w:rPr>
          <w:rFonts w:ascii="Times New Roman" w:hAnsi="Times New Roman" w:cs="Times New Roman"/>
          <w:color w:val="0D0D0D"/>
          <w:sz w:val="26"/>
          <w:szCs w:val="26"/>
        </w:rPr>
        <w:t xml:space="preserve"> 527-529.</w:t>
      </w:r>
    </w:p>
    <w:p w:rsidR="001F6F29" w:rsidRDefault="00AD1C73" w:rsidP="00886713">
      <w:pPr>
        <w:spacing w:line="360" w:lineRule="auto"/>
        <w:ind w:left="1440" w:hanging="1440"/>
        <w:jc w:val="both"/>
        <w:rPr>
          <w:rFonts w:ascii="Times New Roman" w:hAnsi="Times New Roman" w:cs="Times New Roman"/>
          <w:color w:val="0D0D0D"/>
          <w:sz w:val="26"/>
          <w:szCs w:val="26"/>
        </w:rPr>
      </w:pPr>
      <w:proofErr w:type="spellStart"/>
      <w:proofErr w:type="gramStart"/>
      <w:r>
        <w:rPr>
          <w:rFonts w:ascii="Times New Roman" w:hAnsi="Times New Roman" w:cs="Times New Roman"/>
          <w:color w:val="0D0D0D"/>
          <w:sz w:val="26"/>
          <w:szCs w:val="26"/>
        </w:rPr>
        <w:t>Shivani</w:t>
      </w:r>
      <w:proofErr w:type="spellEnd"/>
      <w:r>
        <w:rPr>
          <w:rFonts w:ascii="Times New Roman" w:hAnsi="Times New Roman" w:cs="Times New Roman"/>
          <w:color w:val="0D0D0D"/>
          <w:sz w:val="26"/>
          <w:szCs w:val="26"/>
        </w:rPr>
        <w:t xml:space="preserve"> </w:t>
      </w:r>
      <w:proofErr w:type="spellStart"/>
      <w:r>
        <w:rPr>
          <w:rFonts w:ascii="Times New Roman" w:hAnsi="Times New Roman" w:cs="Times New Roman"/>
          <w:color w:val="0D0D0D"/>
          <w:sz w:val="26"/>
          <w:szCs w:val="26"/>
        </w:rPr>
        <w:t>D.and</w:t>
      </w:r>
      <w:proofErr w:type="spellEnd"/>
      <w:r>
        <w:rPr>
          <w:rFonts w:ascii="Times New Roman" w:hAnsi="Times New Roman" w:cs="Times New Roman"/>
          <w:color w:val="0D0D0D"/>
          <w:sz w:val="26"/>
          <w:szCs w:val="26"/>
        </w:rPr>
        <w:t xml:space="preserve"> </w:t>
      </w:r>
      <w:proofErr w:type="spellStart"/>
      <w:r>
        <w:rPr>
          <w:rFonts w:ascii="Times New Roman" w:hAnsi="Times New Roman" w:cs="Times New Roman"/>
          <w:color w:val="0D0D0D"/>
          <w:sz w:val="26"/>
          <w:szCs w:val="26"/>
        </w:rPr>
        <w:t>Sreelakshmi</w:t>
      </w:r>
      <w:proofErr w:type="spellEnd"/>
      <w:r>
        <w:rPr>
          <w:rFonts w:ascii="Times New Roman" w:hAnsi="Times New Roman" w:cs="Times New Roman"/>
          <w:color w:val="0D0D0D"/>
          <w:sz w:val="26"/>
          <w:szCs w:val="26"/>
        </w:rPr>
        <w:t xml:space="preserve"> Ch</w:t>
      </w:r>
      <w:r w:rsidR="00DC7C16">
        <w:rPr>
          <w:rFonts w:ascii="Times New Roman" w:hAnsi="Times New Roman" w:cs="Times New Roman"/>
          <w:color w:val="0D0D0D"/>
          <w:sz w:val="26"/>
          <w:szCs w:val="26"/>
        </w:rPr>
        <w:t>. 2013</w:t>
      </w:r>
      <w:r w:rsidR="004103FA">
        <w:rPr>
          <w:rFonts w:ascii="Times New Roman" w:hAnsi="Times New Roman" w:cs="Times New Roman"/>
          <w:color w:val="0D0D0D"/>
          <w:sz w:val="26"/>
          <w:szCs w:val="26"/>
        </w:rPr>
        <w:t>.</w:t>
      </w:r>
      <w:proofErr w:type="gramEnd"/>
      <w:r w:rsidR="004103FA">
        <w:rPr>
          <w:rFonts w:ascii="Times New Roman" w:hAnsi="Times New Roman" w:cs="Times New Roman"/>
          <w:color w:val="0D0D0D"/>
          <w:sz w:val="26"/>
          <w:szCs w:val="26"/>
        </w:rPr>
        <w:t xml:space="preserve"> </w:t>
      </w:r>
      <w:proofErr w:type="spellStart"/>
      <w:r w:rsidR="004103FA">
        <w:rPr>
          <w:rFonts w:ascii="Times New Roman" w:hAnsi="Times New Roman" w:cs="Times New Roman"/>
          <w:color w:val="0D0D0D"/>
          <w:sz w:val="26"/>
          <w:szCs w:val="26"/>
        </w:rPr>
        <w:t>Morphometric</w:t>
      </w:r>
      <w:proofErr w:type="spellEnd"/>
      <w:r w:rsidR="004103FA">
        <w:rPr>
          <w:rFonts w:ascii="Times New Roman" w:hAnsi="Times New Roman" w:cs="Times New Roman"/>
          <w:color w:val="0D0D0D"/>
          <w:sz w:val="26"/>
          <w:szCs w:val="26"/>
        </w:rPr>
        <w:t xml:space="preserve"> diversity of </w:t>
      </w:r>
      <w:proofErr w:type="spellStart"/>
      <w:proofErr w:type="gramStart"/>
      <w:r w:rsidR="004103FA" w:rsidRPr="004103FA">
        <w:rPr>
          <w:rFonts w:ascii="Times New Roman" w:hAnsi="Times New Roman" w:cs="Times New Roman"/>
          <w:i/>
          <w:iCs/>
          <w:color w:val="0D0D0D"/>
          <w:sz w:val="26"/>
          <w:szCs w:val="26"/>
        </w:rPr>
        <w:t>rabi</w:t>
      </w:r>
      <w:proofErr w:type="spellEnd"/>
      <w:proofErr w:type="gramEnd"/>
      <w:r w:rsidR="004103FA">
        <w:rPr>
          <w:rFonts w:ascii="Times New Roman" w:hAnsi="Times New Roman" w:cs="Times New Roman"/>
          <w:color w:val="0D0D0D"/>
          <w:sz w:val="26"/>
          <w:szCs w:val="26"/>
        </w:rPr>
        <w:t xml:space="preserve"> sorghum </w:t>
      </w:r>
      <w:proofErr w:type="spellStart"/>
      <w:r w:rsidR="004103FA">
        <w:rPr>
          <w:rFonts w:ascii="Times New Roman" w:hAnsi="Times New Roman" w:cs="Times New Roman"/>
          <w:color w:val="0D0D0D"/>
          <w:sz w:val="26"/>
          <w:szCs w:val="26"/>
        </w:rPr>
        <w:t>germplasm</w:t>
      </w:r>
      <w:proofErr w:type="spellEnd"/>
      <w:r w:rsidR="004103FA">
        <w:rPr>
          <w:rFonts w:ascii="Times New Roman" w:hAnsi="Times New Roman" w:cs="Times New Roman"/>
          <w:color w:val="0D0D0D"/>
          <w:sz w:val="26"/>
          <w:szCs w:val="26"/>
        </w:rPr>
        <w:t xml:space="preserve"> lines. </w:t>
      </w:r>
      <w:r w:rsidR="004103FA" w:rsidRPr="00546856">
        <w:rPr>
          <w:rFonts w:ascii="Times New Roman" w:hAnsi="Times New Roman" w:cs="Times New Roman"/>
          <w:i/>
          <w:iCs/>
          <w:color w:val="0D0D0D"/>
          <w:sz w:val="26"/>
          <w:szCs w:val="26"/>
        </w:rPr>
        <w:t>Forage Res.</w:t>
      </w:r>
      <w:r w:rsidR="004103FA">
        <w:rPr>
          <w:rFonts w:ascii="Times New Roman" w:hAnsi="Times New Roman" w:cs="Times New Roman"/>
          <w:i/>
          <w:iCs/>
          <w:color w:val="0D0D0D"/>
          <w:sz w:val="26"/>
          <w:szCs w:val="26"/>
        </w:rPr>
        <w:t>,</w:t>
      </w:r>
      <w:r w:rsidR="004103FA">
        <w:rPr>
          <w:rFonts w:ascii="Times New Roman" w:hAnsi="Times New Roman" w:cs="Times New Roman"/>
          <w:color w:val="0D0D0D"/>
          <w:sz w:val="26"/>
          <w:szCs w:val="26"/>
        </w:rPr>
        <w:t xml:space="preserve"> </w:t>
      </w:r>
      <w:r w:rsidR="004103FA" w:rsidRPr="00546856">
        <w:rPr>
          <w:rFonts w:ascii="Times New Roman" w:hAnsi="Times New Roman" w:cs="Times New Roman"/>
          <w:b/>
          <w:bCs/>
          <w:color w:val="0D0D0D"/>
          <w:sz w:val="26"/>
          <w:szCs w:val="26"/>
        </w:rPr>
        <w:t>39(1)</w:t>
      </w:r>
      <w:r w:rsidR="004103FA" w:rsidRPr="00DC7C16">
        <w:rPr>
          <w:rFonts w:ascii="Times New Roman" w:hAnsi="Times New Roman" w:cs="Times New Roman"/>
          <w:color w:val="0D0D0D"/>
          <w:sz w:val="26"/>
          <w:szCs w:val="26"/>
        </w:rPr>
        <w:t>:</w:t>
      </w:r>
      <w:r w:rsidR="004103FA">
        <w:rPr>
          <w:rFonts w:ascii="Times New Roman" w:hAnsi="Times New Roman" w:cs="Times New Roman"/>
          <w:b/>
          <w:bCs/>
          <w:color w:val="0D0D0D"/>
          <w:sz w:val="26"/>
          <w:szCs w:val="26"/>
        </w:rPr>
        <w:t xml:space="preserve"> </w:t>
      </w:r>
      <w:r w:rsidR="004103FA">
        <w:rPr>
          <w:rFonts w:ascii="Times New Roman" w:hAnsi="Times New Roman" w:cs="Times New Roman"/>
          <w:color w:val="0D0D0D"/>
          <w:sz w:val="26"/>
          <w:szCs w:val="26"/>
        </w:rPr>
        <w:t>20-23.</w:t>
      </w:r>
    </w:p>
    <w:p w:rsidR="00143880" w:rsidRDefault="00143880" w:rsidP="00886713">
      <w:pPr>
        <w:spacing w:line="360" w:lineRule="auto"/>
        <w:ind w:left="1440" w:hanging="1440"/>
        <w:jc w:val="both"/>
        <w:rPr>
          <w:rFonts w:ascii="Times New Roman" w:hAnsi="Times New Roman" w:cs="Times New Roman"/>
          <w:color w:val="0D0D0D"/>
          <w:sz w:val="26"/>
          <w:szCs w:val="26"/>
        </w:rPr>
      </w:pPr>
      <w:proofErr w:type="spellStart"/>
      <w:r>
        <w:rPr>
          <w:rFonts w:ascii="Times New Roman" w:hAnsi="Times New Roman" w:cs="Times New Roman"/>
          <w:color w:val="0D0D0D"/>
          <w:sz w:val="26"/>
          <w:szCs w:val="26"/>
        </w:rPr>
        <w:t>Th</w:t>
      </w:r>
      <w:r w:rsidR="00DC7C16">
        <w:rPr>
          <w:rFonts w:ascii="Times New Roman" w:hAnsi="Times New Roman" w:cs="Times New Roman"/>
          <w:color w:val="0D0D0D"/>
          <w:sz w:val="26"/>
          <w:szCs w:val="26"/>
        </w:rPr>
        <w:t>oday</w:t>
      </w:r>
      <w:proofErr w:type="spellEnd"/>
      <w:r w:rsidR="00DC7C16">
        <w:rPr>
          <w:rFonts w:ascii="Times New Roman" w:hAnsi="Times New Roman" w:cs="Times New Roman"/>
          <w:color w:val="0D0D0D"/>
          <w:sz w:val="26"/>
          <w:szCs w:val="26"/>
        </w:rPr>
        <w:t>, J. M. 1960</w:t>
      </w:r>
      <w:r w:rsidR="009C0ED8">
        <w:rPr>
          <w:rFonts w:ascii="Times New Roman" w:hAnsi="Times New Roman" w:cs="Times New Roman"/>
          <w:color w:val="0D0D0D"/>
          <w:sz w:val="26"/>
          <w:szCs w:val="26"/>
        </w:rPr>
        <w:t xml:space="preserve">. </w:t>
      </w:r>
      <w:proofErr w:type="gramStart"/>
      <w:r w:rsidR="009C0ED8">
        <w:rPr>
          <w:rFonts w:ascii="Times New Roman" w:hAnsi="Times New Roman" w:cs="Times New Roman"/>
          <w:color w:val="0D0D0D"/>
          <w:sz w:val="26"/>
          <w:szCs w:val="26"/>
        </w:rPr>
        <w:t>Effects of d</w:t>
      </w:r>
      <w:r>
        <w:rPr>
          <w:rFonts w:ascii="Times New Roman" w:hAnsi="Times New Roman" w:cs="Times New Roman"/>
          <w:color w:val="0D0D0D"/>
          <w:sz w:val="26"/>
          <w:szCs w:val="26"/>
        </w:rPr>
        <w:t>isruptive selection-III coupling and repulsion.</w:t>
      </w:r>
      <w:proofErr w:type="gramEnd"/>
      <w:r>
        <w:rPr>
          <w:rFonts w:ascii="Times New Roman" w:hAnsi="Times New Roman" w:cs="Times New Roman"/>
          <w:color w:val="0D0D0D"/>
          <w:sz w:val="26"/>
          <w:szCs w:val="26"/>
        </w:rPr>
        <w:t xml:space="preserve"> </w:t>
      </w:r>
      <w:proofErr w:type="spellStart"/>
      <w:r w:rsidRPr="00546856">
        <w:rPr>
          <w:rFonts w:ascii="Times New Roman" w:hAnsi="Times New Roman" w:cs="Times New Roman"/>
          <w:i/>
          <w:iCs/>
          <w:color w:val="0D0D0D"/>
          <w:sz w:val="26"/>
          <w:szCs w:val="26"/>
        </w:rPr>
        <w:t>Heridity</w:t>
      </w:r>
      <w:proofErr w:type="spellEnd"/>
      <w:r w:rsidRPr="0073778A">
        <w:rPr>
          <w:rFonts w:ascii="Times New Roman" w:hAnsi="Times New Roman" w:cs="Times New Roman"/>
          <w:color w:val="0D0D0D"/>
          <w:sz w:val="26"/>
          <w:szCs w:val="26"/>
        </w:rPr>
        <w:t>,</w:t>
      </w:r>
      <w:r>
        <w:rPr>
          <w:rFonts w:ascii="Times New Roman" w:hAnsi="Times New Roman" w:cs="Times New Roman"/>
          <w:color w:val="0D0D0D"/>
          <w:sz w:val="26"/>
          <w:szCs w:val="26"/>
        </w:rPr>
        <w:t xml:space="preserve"> </w:t>
      </w:r>
      <w:r w:rsidRPr="00546856">
        <w:rPr>
          <w:rFonts w:ascii="Times New Roman" w:hAnsi="Times New Roman" w:cs="Times New Roman"/>
          <w:b/>
          <w:bCs/>
          <w:color w:val="0D0D0D"/>
          <w:sz w:val="26"/>
          <w:szCs w:val="26"/>
        </w:rPr>
        <w:t>14</w:t>
      </w:r>
      <w:r>
        <w:rPr>
          <w:rFonts w:ascii="Times New Roman" w:hAnsi="Times New Roman" w:cs="Times New Roman"/>
          <w:b/>
          <w:bCs/>
          <w:color w:val="0D0D0D"/>
          <w:sz w:val="26"/>
          <w:szCs w:val="26"/>
        </w:rPr>
        <w:t xml:space="preserve">: </w:t>
      </w:r>
      <w:r w:rsidR="00833751">
        <w:rPr>
          <w:rFonts w:ascii="Times New Roman" w:hAnsi="Times New Roman" w:cs="Times New Roman"/>
          <w:color w:val="0D0D0D"/>
          <w:sz w:val="26"/>
          <w:szCs w:val="26"/>
        </w:rPr>
        <w:t>35-</w:t>
      </w:r>
      <w:r>
        <w:rPr>
          <w:rFonts w:ascii="Times New Roman" w:hAnsi="Times New Roman" w:cs="Times New Roman"/>
          <w:color w:val="0D0D0D"/>
          <w:sz w:val="26"/>
          <w:szCs w:val="26"/>
        </w:rPr>
        <w:t>39.</w:t>
      </w:r>
    </w:p>
    <w:p w:rsidR="00D86279" w:rsidRDefault="00D86279" w:rsidP="00D86279">
      <w:pPr>
        <w:rPr>
          <w:rFonts w:ascii="Times New Roman" w:hAnsi="Times New Roman" w:cs="Times New Roman"/>
          <w:b/>
          <w:bCs/>
          <w:sz w:val="26"/>
          <w:szCs w:val="26"/>
        </w:rPr>
      </w:pPr>
      <w:proofErr w:type="gramStart"/>
      <w:r>
        <w:rPr>
          <w:rFonts w:ascii="Times New Roman" w:hAnsi="Times New Roman" w:cs="Times New Roman"/>
          <w:b/>
          <w:bCs/>
          <w:sz w:val="26"/>
          <w:szCs w:val="26"/>
        </w:rPr>
        <w:lastRenderedPageBreak/>
        <w:t>Table 1</w:t>
      </w:r>
      <w:r w:rsidR="00034603">
        <w:rPr>
          <w:rFonts w:ascii="Times New Roman" w:hAnsi="Times New Roman" w:cs="Times New Roman"/>
          <w:b/>
          <w:bCs/>
          <w:sz w:val="26"/>
          <w:szCs w:val="26"/>
        </w:rPr>
        <w:t>:</w:t>
      </w:r>
      <w:r w:rsidRPr="00CF7A9B">
        <w:rPr>
          <w:rFonts w:ascii="Times New Roman" w:hAnsi="Times New Roman" w:cs="Times New Roman"/>
          <w:b/>
          <w:bCs/>
          <w:sz w:val="26"/>
          <w:szCs w:val="26"/>
        </w:rPr>
        <w:t xml:space="preserve"> Distribution of sorghum genotypes in fifteen different clusters.</w:t>
      </w:r>
      <w:proofErr w:type="gramEnd"/>
      <w:r w:rsidRPr="00CF7A9B">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p>
    <w:tbl>
      <w:tblPr>
        <w:tblStyle w:val="TableGrid"/>
        <w:tblW w:w="0" w:type="auto"/>
        <w:tblLook w:val="04A0"/>
      </w:tblPr>
      <w:tblGrid>
        <w:gridCol w:w="1548"/>
        <w:gridCol w:w="6714"/>
        <w:gridCol w:w="1314"/>
      </w:tblGrid>
      <w:tr w:rsidR="00D86279" w:rsidRPr="001B4C28" w:rsidTr="001F3E62">
        <w:tc>
          <w:tcPr>
            <w:tcW w:w="1548" w:type="dxa"/>
          </w:tcPr>
          <w:p w:rsidR="00D86279" w:rsidRPr="001B4C28" w:rsidRDefault="00D86279" w:rsidP="001F3E62">
            <w:pPr>
              <w:jc w:val="center"/>
              <w:rPr>
                <w:rFonts w:ascii="Times New Roman" w:hAnsi="Times New Roman" w:cs="Times New Roman"/>
                <w:b/>
                <w:bCs/>
                <w:sz w:val="26"/>
                <w:szCs w:val="26"/>
              </w:rPr>
            </w:pPr>
            <w:r w:rsidRPr="001B4C28">
              <w:rPr>
                <w:rFonts w:ascii="Times New Roman" w:hAnsi="Times New Roman" w:cs="Times New Roman"/>
                <w:b/>
                <w:bCs/>
                <w:sz w:val="26"/>
                <w:szCs w:val="26"/>
              </w:rPr>
              <w:t>Cluster No.</w:t>
            </w:r>
          </w:p>
        </w:tc>
        <w:tc>
          <w:tcPr>
            <w:tcW w:w="6714" w:type="dxa"/>
          </w:tcPr>
          <w:p w:rsidR="00D86279" w:rsidRPr="001B4C28" w:rsidRDefault="00D86279" w:rsidP="001F3E62">
            <w:pPr>
              <w:jc w:val="center"/>
              <w:rPr>
                <w:rFonts w:ascii="Times New Roman" w:hAnsi="Times New Roman" w:cs="Times New Roman"/>
                <w:b/>
                <w:bCs/>
                <w:sz w:val="26"/>
                <w:szCs w:val="26"/>
              </w:rPr>
            </w:pPr>
            <w:r w:rsidRPr="001B4C28">
              <w:rPr>
                <w:rFonts w:ascii="Times New Roman" w:hAnsi="Times New Roman" w:cs="Times New Roman"/>
                <w:b/>
                <w:bCs/>
                <w:sz w:val="26"/>
                <w:szCs w:val="26"/>
              </w:rPr>
              <w:t>Number of genotypes included</w:t>
            </w:r>
          </w:p>
        </w:tc>
        <w:tc>
          <w:tcPr>
            <w:tcW w:w="1314" w:type="dxa"/>
          </w:tcPr>
          <w:p w:rsidR="00D86279" w:rsidRPr="001B4C28" w:rsidRDefault="00D86279" w:rsidP="001F3E62">
            <w:pPr>
              <w:jc w:val="center"/>
              <w:rPr>
                <w:rFonts w:ascii="Times New Roman" w:hAnsi="Times New Roman" w:cs="Times New Roman"/>
                <w:b/>
                <w:bCs/>
                <w:sz w:val="26"/>
                <w:szCs w:val="26"/>
              </w:rPr>
            </w:pPr>
            <w:r w:rsidRPr="001B4C28">
              <w:rPr>
                <w:rFonts w:ascii="Times New Roman" w:hAnsi="Times New Roman" w:cs="Times New Roman"/>
                <w:b/>
                <w:bCs/>
                <w:sz w:val="26"/>
                <w:szCs w:val="26"/>
              </w:rPr>
              <w:t>No. of genotypes</w:t>
            </w:r>
          </w:p>
        </w:tc>
      </w:tr>
      <w:tr w:rsidR="00D86279" w:rsidTr="001F3E62">
        <w:tc>
          <w:tcPr>
            <w:tcW w:w="1548" w:type="dxa"/>
          </w:tcPr>
          <w:p w:rsidR="00D86279" w:rsidRDefault="00D86279" w:rsidP="001F3E62">
            <w:pPr>
              <w:rPr>
                <w:rFonts w:ascii="Times New Roman" w:hAnsi="Times New Roman" w:cs="Times New Roman"/>
                <w:sz w:val="26"/>
                <w:szCs w:val="26"/>
              </w:rPr>
            </w:pPr>
            <w:r>
              <w:rPr>
                <w:rFonts w:ascii="Times New Roman" w:hAnsi="Times New Roman" w:cs="Times New Roman"/>
                <w:sz w:val="26"/>
                <w:szCs w:val="26"/>
              </w:rPr>
              <w:t>Cluster I</w:t>
            </w:r>
          </w:p>
        </w:tc>
        <w:tc>
          <w:tcPr>
            <w:tcW w:w="6714" w:type="dxa"/>
          </w:tcPr>
          <w:p w:rsidR="00D86279" w:rsidRDefault="00D86279" w:rsidP="001F3E62">
            <w:pPr>
              <w:jc w:val="both"/>
              <w:rPr>
                <w:rFonts w:ascii="Times New Roman" w:hAnsi="Times New Roman" w:cs="Times New Roman"/>
                <w:sz w:val="26"/>
                <w:szCs w:val="26"/>
              </w:rPr>
            </w:pPr>
            <w:r>
              <w:rPr>
                <w:rFonts w:ascii="Times New Roman" w:hAnsi="Times New Roman" w:cs="Times New Roman"/>
                <w:sz w:val="26"/>
                <w:szCs w:val="26"/>
              </w:rPr>
              <w:t>IS 22040, IS10876, IS 6154, IS 22291, IS 21425, IS 10978, Gcp_Sb_0510, IS 2179, IS 25910, IS 20665, IS 20700, IS 10234, IS 29496, IS 29375, IS 2367, IS 19053, IS 6973, IS 25596, IS 14446, IS 5867, SSM 379, IS 3971, IS 303, IS 20713, E 36-1, IS 9911, IS 29569, IS 25442, Gcp_Sb_0659, IS 13, IS 1127, IS 9713, E 36-1, IS 20763, SSM 547, IS 9586, IS 19026, IS 22325, IS 4027, IS 3121, IS 29472, IS 2398, IS 2430, IS 6193, IS 32050, IS 4821, IS 20724</w:t>
            </w:r>
          </w:p>
        </w:tc>
        <w:tc>
          <w:tcPr>
            <w:tcW w:w="1314" w:type="dxa"/>
          </w:tcPr>
          <w:p w:rsidR="00D86279" w:rsidRDefault="00D86279" w:rsidP="001F3E62">
            <w:pPr>
              <w:jc w:val="center"/>
              <w:rPr>
                <w:rFonts w:ascii="Times New Roman" w:hAnsi="Times New Roman" w:cs="Times New Roman"/>
                <w:sz w:val="26"/>
                <w:szCs w:val="26"/>
              </w:rPr>
            </w:pPr>
            <w:r>
              <w:rPr>
                <w:rFonts w:ascii="Times New Roman" w:hAnsi="Times New Roman" w:cs="Times New Roman"/>
                <w:sz w:val="26"/>
                <w:szCs w:val="26"/>
              </w:rPr>
              <w:t>47</w:t>
            </w:r>
          </w:p>
        </w:tc>
      </w:tr>
      <w:tr w:rsidR="00D86279" w:rsidTr="001F3E62">
        <w:tc>
          <w:tcPr>
            <w:tcW w:w="1548" w:type="dxa"/>
          </w:tcPr>
          <w:p w:rsidR="00D86279" w:rsidRDefault="00D86279" w:rsidP="001F3E62">
            <w:pPr>
              <w:rPr>
                <w:rFonts w:ascii="Times New Roman" w:hAnsi="Times New Roman" w:cs="Times New Roman"/>
                <w:sz w:val="26"/>
                <w:szCs w:val="26"/>
              </w:rPr>
            </w:pPr>
            <w:r>
              <w:rPr>
                <w:rFonts w:ascii="Times New Roman" w:hAnsi="Times New Roman" w:cs="Times New Roman"/>
                <w:sz w:val="26"/>
                <w:szCs w:val="26"/>
              </w:rPr>
              <w:t>Cluster II</w:t>
            </w:r>
          </w:p>
        </w:tc>
        <w:tc>
          <w:tcPr>
            <w:tcW w:w="6714" w:type="dxa"/>
          </w:tcPr>
          <w:p w:rsidR="00D86279" w:rsidRDefault="00D86279" w:rsidP="001F3E62">
            <w:pPr>
              <w:rPr>
                <w:rFonts w:ascii="Times New Roman" w:hAnsi="Times New Roman" w:cs="Times New Roman"/>
                <w:sz w:val="26"/>
                <w:szCs w:val="26"/>
              </w:rPr>
            </w:pPr>
            <w:r>
              <w:rPr>
                <w:rFonts w:ascii="Times New Roman" w:hAnsi="Times New Roman" w:cs="Times New Roman"/>
                <w:sz w:val="26"/>
                <w:szCs w:val="26"/>
              </w:rPr>
              <w:t>SSM 1370</w:t>
            </w:r>
          </w:p>
        </w:tc>
        <w:tc>
          <w:tcPr>
            <w:tcW w:w="1314" w:type="dxa"/>
          </w:tcPr>
          <w:p w:rsidR="00D86279" w:rsidRDefault="00D86279" w:rsidP="001F3E62">
            <w:pPr>
              <w:jc w:val="center"/>
              <w:rPr>
                <w:rFonts w:ascii="Times New Roman" w:hAnsi="Times New Roman" w:cs="Times New Roman"/>
                <w:sz w:val="26"/>
                <w:szCs w:val="26"/>
              </w:rPr>
            </w:pPr>
            <w:r>
              <w:rPr>
                <w:rFonts w:ascii="Times New Roman" w:hAnsi="Times New Roman" w:cs="Times New Roman"/>
                <w:sz w:val="26"/>
                <w:szCs w:val="26"/>
              </w:rPr>
              <w:t>1</w:t>
            </w:r>
          </w:p>
        </w:tc>
      </w:tr>
      <w:tr w:rsidR="00D86279" w:rsidTr="001F3E62">
        <w:tc>
          <w:tcPr>
            <w:tcW w:w="1548" w:type="dxa"/>
          </w:tcPr>
          <w:p w:rsidR="00D86279" w:rsidRDefault="00D86279" w:rsidP="001F3E62">
            <w:pPr>
              <w:rPr>
                <w:rFonts w:ascii="Times New Roman" w:hAnsi="Times New Roman" w:cs="Times New Roman"/>
                <w:sz w:val="26"/>
                <w:szCs w:val="26"/>
              </w:rPr>
            </w:pPr>
            <w:r>
              <w:rPr>
                <w:rFonts w:ascii="Times New Roman" w:hAnsi="Times New Roman" w:cs="Times New Roman"/>
                <w:sz w:val="26"/>
                <w:szCs w:val="26"/>
              </w:rPr>
              <w:t>Cluster III</w:t>
            </w:r>
          </w:p>
        </w:tc>
        <w:tc>
          <w:tcPr>
            <w:tcW w:w="6714" w:type="dxa"/>
          </w:tcPr>
          <w:p w:rsidR="00D86279" w:rsidRDefault="00D86279" w:rsidP="001F3E62">
            <w:pPr>
              <w:rPr>
                <w:rFonts w:ascii="Times New Roman" w:hAnsi="Times New Roman" w:cs="Times New Roman"/>
                <w:sz w:val="26"/>
                <w:szCs w:val="26"/>
              </w:rPr>
            </w:pPr>
            <w:r>
              <w:rPr>
                <w:rFonts w:ascii="Times New Roman" w:hAnsi="Times New Roman" w:cs="Times New Roman"/>
                <w:sz w:val="26"/>
                <w:szCs w:val="26"/>
              </w:rPr>
              <w:t>IS 31693</w:t>
            </w:r>
          </w:p>
        </w:tc>
        <w:tc>
          <w:tcPr>
            <w:tcW w:w="1314" w:type="dxa"/>
          </w:tcPr>
          <w:p w:rsidR="00D86279" w:rsidRDefault="00D86279" w:rsidP="001F3E62">
            <w:pPr>
              <w:jc w:val="center"/>
              <w:rPr>
                <w:rFonts w:ascii="Times New Roman" w:hAnsi="Times New Roman" w:cs="Times New Roman"/>
                <w:sz w:val="26"/>
                <w:szCs w:val="26"/>
              </w:rPr>
            </w:pPr>
            <w:r>
              <w:rPr>
                <w:rFonts w:ascii="Times New Roman" w:hAnsi="Times New Roman" w:cs="Times New Roman"/>
                <w:sz w:val="26"/>
                <w:szCs w:val="26"/>
              </w:rPr>
              <w:t>1</w:t>
            </w:r>
          </w:p>
        </w:tc>
      </w:tr>
      <w:tr w:rsidR="00D86279" w:rsidTr="001F3E62">
        <w:tc>
          <w:tcPr>
            <w:tcW w:w="1548" w:type="dxa"/>
          </w:tcPr>
          <w:p w:rsidR="00D86279" w:rsidRDefault="00D86279" w:rsidP="001F3E62">
            <w:pPr>
              <w:rPr>
                <w:rFonts w:ascii="Times New Roman" w:hAnsi="Times New Roman" w:cs="Times New Roman"/>
                <w:sz w:val="26"/>
                <w:szCs w:val="26"/>
              </w:rPr>
            </w:pPr>
            <w:r>
              <w:rPr>
                <w:rFonts w:ascii="Times New Roman" w:hAnsi="Times New Roman" w:cs="Times New Roman"/>
                <w:sz w:val="26"/>
                <w:szCs w:val="26"/>
              </w:rPr>
              <w:t>Cluster IV</w:t>
            </w:r>
          </w:p>
        </w:tc>
        <w:tc>
          <w:tcPr>
            <w:tcW w:w="6714" w:type="dxa"/>
          </w:tcPr>
          <w:p w:rsidR="00D86279" w:rsidRDefault="00D86279" w:rsidP="001F3E62">
            <w:pPr>
              <w:rPr>
                <w:rFonts w:ascii="Times New Roman" w:hAnsi="Times New Roman" w:cs="Times New Roman"/>
                <w:sz w:val="26"/>
                <w:szCs w:val="26"/>
              </w:rPr>
            </w:pPr>
            <w:r>
              <w:rPr>
                <w:rFonts w:ascii="Times New Roman" w:hAnsi="Times New Roman" w:cs="Times New Roman"/>
                <w:sz w:val="26"/>
                <w:szCs w:val="26"/>
              </w:rPr>
              <w:t>IS 27</w:t>
            </w:r>
          </w:p>
        </w:tc>
        <w:tc>
          <w:tcPr>
            <w:tcW w:w="1314" w:type="dxa"/>
          </w:tcPr>
          <w:p w:rsidR="00D86279" w:rsidRDefault="00D86279" w:rsidP="001F3E62">
            <w:pPr>
              <w:jc w:val="center"/>
              <w:rPr>
                <w:rFonts w:ascii="Times New Roman" w:hAnsi="Times New Roman" w:cs="Times New Roman"/>
                <w:sz w:val="26"/>
                <w:szCs w:val="26"/>
              </w:rPr>
            </w:pPr>
            <w:r>
              <w:rPr>
                <w:rFonts w:ascii="Times New Roman" w:hAnsi="Times New Roman" w:cs="Times New Roman"/>
                <w:sz w:val="26"/>
                <w:szCs w:val="26"/>
              </w:rPr>
              <w:t>1</w:t>
            </w:r>
          </w:p>
        </w:tc>
      </w:tr>
      <w:tr w:rsidR="00D86279" w:rsidTr="001F3E62">
        <w:tc>
          <w:tcPr>
            <w:tcW w:w="1548" w:type="dxa"/>
          </w:tcPr>
          <w:p w:rsidR="00D86279" w:rsidRDefault="00D86279" w:rsidP="001F3E62">
            <w:pPr>
              <w:rPr>
                <w:rFonts w:ascii="Times New Roman" w:hAnsi="Times New Roman" w:cs="Times New Roman"/>
                <w:sz w:val="26"/>
                <w:szCs w:val="26"/>
              </w:rPr>
            </w:pPr>
            <w:r>
              <w:rPr>
                <w:rFonts w:ascii="Times New Roman" w:hAnsi="Times New Roman" w:cs="Times New Roman"/>
                <w:sz w:val="26"/>
                <w:szCs w:val="26"/>
              </w:rPr>
              <w:t>Cluster V</w:t>
            </w:r>
          </w:p>
        </w:tc>
        <w:tc>
          <w:tcPr>
            <w:tcW w:w="6714" w:type="dxa"/>
          </w:tcPr>
          <w:p w:rsidR="00D86279" w:rsidRDefault="00D86279" w:rsidP="001F3E62">
            <w:pPr>
              <w:rPr>
                <w:rFonts w:ascii="Times New Roman" w:hAnsi="Times New Roman" w:cs="Times New Roman"/>
                <w:sz w:val="26"/>
                <w:szCs w:val="26"/>
              </w:rPr>
            </w:pPr>
            <w:r>
              <w:rPr>
                <w:rFonts w:ascii="Times New Roman" w:hAnsi="Times New Roman" w:cs="Times New Roman"/>
                <w:sz w:val="26"/>
                <w:szCs w:val="26"/>
              </w:rPr>
              <w:t>IS 2807</w:t>
            </w:r>
          </w:p>
        </w:tc>
        <w:tc>
          <w:tcPr>
            <w:tcW w:w="1314" w:type="dxa"/>
          </w:tcPr>
          <w:p w:rsidR="00D86279" w:rsidRDefault="00D86279" w:rsidP="001F3E62">
            <w:pPr>
              <w:jc w:val="center"/>
              <w:rPr>
                <w:rFonts w:ascii="Times New Roman" w:hAnsi="Times New Roman" w:cs="Times New Roman"/>
                <w:sz w:val="26"/>
                <w:szCs w:val="26"/>
              </w:rPr>
            </w:pPr>
            <w:r>
              <w:rPr>
                <w:rFonts w:ascii="Times New Roman" w:hAnsi="Times New Roman" w:cs="Times New Roman"/>
                <w:sz w:val="26"/>
                <w:szCs w:val="26"/>
              </w:rPr>
              <w:t>1</w:t>
            </w:r>
          </w:p>
        </w:tc>
      </w:tr>
      <w:tr w:rsidR="00D86279" w:rsidTr="001F3E62">
        <w:tc>
          <w:tcPr>
            <w:tcW w:w="1548" w:type="dxa"/>
          </w:tcPr>
          <w:p w:rsidR="00D86279" w:rsidRDefault="00D86279" w:rsidP="001F3E62">
            <w:pPr>
              <w:rPr>
                <w:rFonts w:ascii="Times New Roman" w:hAnsi="Times New Roman" w:cs="Times New Roman"/>
                <w:sz w:val="26"/>
                <w:szCs w:val="26"/>
              </w:rPr>
            </w:pPr>
            <w:r>
              <w:rPr>
                <w:rFonts w:ascii="Times New Roman" w:hAnsi="Times New Roman" w:cs="Times New Roman"/>
                <w:sz w:val="26"/>
                <w:szCs w:val="26"/>
              </w:rPr>
              <w:t>Cluster VI</w:t>
            </w:r>
          </w:p>
        </w:tc>
        <w:tc>
          <w:tcPr>
            <w:tcW w:w="6714" w:type="dxa"/>
          </w:tcPr>
          <w:p w:rsidR="00D86279" w:rsidRDefault="00D86279" w:rsidP="001F3E62">
            <w:pPr>
              <w:rPr>
                <w:rFonts w:ascii="Times New Roman" w:hAnsi="Times New Roman" w:cs="Times New Roman"/>
                <w:sz w:val="26"/>
                <w:szCs w:val="26"/>
              </w:rPr>
            </w:pPr>
            <w:r>
              <w:rPr>
                <w:rFonts w:ascii="Times New Roman" w:hAnsi="Times New Roman" w:cs="Times New Roman"/>
                <w:sz w:val="26"/>
                <w:szCs w:val="26"/>
              </w:rPr>
              <w:t>IS 29409</w:t>
            </w:r>
          </w:p>
        </w:tc>
        <w:tc>
          <w:tcPr>
            <w:tcW w:w="1314" w:type="dxa"/>
          </w:tcPr>
          <w:p w:rsidR="00D86279" w:rsidRDefault="00D86279" w:rsidP="001F3E62">
            <w:pPr>
              <w:jc w:val="center"/>
              <w:rPr>
                <w:rFonts w:ascii="Times New Roman" w:hAnsi="Times New Roman" w:cs="Times New Roman"/>
                <w:sz w:val="26"/>
                <w:szCs w:val="26"/>
              </w:rPr>
            </w:pPr>
            <w:r>
              <w:rPr>
                <w:rFonts w:ascii="Times New Roman" w:hAnsi="Times New Roman" w:cs="Times New Roman"/>
                <w:sz w:val="26"/>
                <w:szCs w:val="26"/>
              </w:rPr>
              <w:t>1</w:t>
            </w:r>
          </w:p>
        </w:tc>
      </w:tr>
      <w:tr w:rsidR="00D86279" w:rsidTr="001F3E62">
        <w:tc>
          <w:tcPr>
            <w:tcW w:w="1548" w:type="dxa"/>
          </w:tcPr>
          <w:p w:rsidR="00D86279" w:rsidRDefault="00D86279" w:rsidP="001F3E62">
            <w:pPr>
              <w:rPr>
                <w:rFonts w:ascii="Times New Roman" w:hAnsi="Times New Roman" w:cs="Times New Roman"/>
                <w:sz w:val="26"/>
                <w:szCs w:val="26"/>
              </w:rPr>
            </w:pPr>
            <w:r>
              <w:rPr>
                <w:rFonts w:ascii="Times New Roman" w:hAnsi="Times New Roman" w:cs="Times New Roman"/>
                <w:sz w:val="26"/>
                <w:szCs w:val="26"/>
              </w:rPr>
              <w:t>Cluster VII</w:t>
            </w:r>
          </w:p>
        </w:tc>
        <w:tc>
          <w:tcPr>
            <w:tcW w:w="6714" w:type="dxa"/>
          </w:tcPr>
          <w:p w:rsidR="00D86279" w:rsidRDefault="00D86279" w:rsidP="001F3E62">
            <w:pPr>
              <w:rPr>
                <w:rFonts w:ascii="Times New Roman" w:hAnsi="Times New Roman" w:cs="Times New Roman"/>
                <w:sz w:val="26"/>
                <w:szCs w:val="26"/>
              </w:rPr>
            </w:pPr>
            <w:r>
              <w:rPr>
                <w:rFonts w:ascii="Times New Roman" w:hAnsi="Times New Roman" w:cs="Times New Roman"/>
                <w:sz w:val="26"/>
                <w:szCs w:val="26"/>
              </w:rPr>
              <w:t>IS 9713</w:t>
            </w:r>
          </w:p>
        </w:tc>
        <w:tc>
          <w:tcPr>
            <w:tcW w:w="1314" w:type="dxa"/>
          </w:tcPr>
          <w:p w:rsidR="00D86279" w:rsidRDefault="00D86279" w:rsidP="001F3E62">
            <w:pPr>
              <w:jc w:val="center"/>
              <w:rPr>
                <w:rFonts w:ascii="Times New Roman" w:hAnsi="Times New Roman" w:cs="Times New Roman"/>
                <w:sz w:val="26"/>
                <w:szCs w:val="26"/>
              </w:rPr>
            </w:pPr>
            <w:r>
              <w:rPr>
                <w:rFonts w:ascii="Times New Roman" w:hAnsi="Times New Roman" w:cs="Times New Roman"/>
                <w:sz w:val="26"/>
                <w:szCs w:val="26"/>
              </w:rPr>
              <w:t>1</w:t>
            </w:r>
          </w:p>
        </w:tc>
      </w:tr>
      <w:tr w:rsidR="00D86279" w:rsidTr="001F3E62">
        <w:tc>
          <w:tcPr>
            <w:tcW w:w="1548" w:type="dxa"/>
          </w:tcPr>
          <w:p w:rsidR="00D86279" w:rsidRDefault="00D86279" w:rsidP="001F3E62">
            <w:pPr>
              <w:rPr>
                <w:rFonts w:ascii="Times New Roman" w:hAnsi="Times New Roman" w:cs="Times New Roman"/>
                <w:sz w:val="26"/>
                <w:szCs w:val="26"/>
              </w:rPr>
            </w:pPr>
            <w:r>
              <w:rPr>
                <w:rFonts w:ascii="Times New Roman" w:hAnsi="Times New Roman" w:cs="Times New Roman"/>
                <w:sz w:val="26"/>
                <w:szCs w:val="26"/>
              </w:rPr>
              <w:t>Cluster VIII</w:t>
            </w:r>
          </w:p>
        </w:tc>
        <w:tc>
          <w:tcPr>
            <w:tcW w:w="6714" w:type="dxa"/>
          </w:tcPr>
          <w:p w:rsidR="00D86279" w:rsidRDefault="00D86279" w:rsidP="001F3E62">
            <w:pPr>
              <w:rPr>
                <w:rFonts w:ascii="Times New Roman" w:hAnsi="Times New Roman" w:cs="Times New Roman"/>
                <w:sz w:val="26"/>
                <w:szCs w:val="26"/>
              </w:rPr>
            </w:pPr>
            <w:r>
              <w:rPr>
                <w:rFonts w:ascii="Times New Roman" w:hAnsi="Times New Roman" w:cs="Times New Roman"/>
                <w:sz w:val="26"/>
                <w:szCs w:val="26"/>
              </w:rPr>
              <w:t>IS 15526</w:t>
            </w:r>
          </w:p>
        </w:tc>
        <w:tc>
          <w:tcPr>
            <w:tcW w:w="1314" w:type="dxa"/>
          </w:tcPr>
          <w:p w:rsidR="00D86279" w:rsidRDefault="00D86279" w:rsidP="001F3E62">
            <w:pPr>
              <w:jc w:val="center"/>
              <w:rPr>
                <w:rFonts w:ascii="Times New Roman" w:hAnsi="Times New Roman" w:cs="Times New Roman"/>
                <w:sz w:val="26"/>
                <w:szCs w:val="26"/>
              </w:rPr>
            </w:pPr>
            <w:r>
              <w:rPr>
                <w:rFonts w:ascii="Times New Roman" w:hAnsi="Times New Roman" w:cs="Times New Roman"/>
                <w:sz w:val="26"/>
                <w:szCs w:val="26"/>
              </w:rPr>
              <w:t>1</w:t>
            </w:r>
          </w:p>
        </w:tc>
      </w:tr>
      <w:tr w:rsidR="00D86279" w:rsidTr="001F3E62">
        <w:tc>
          <w:tcPr>
            <w:tcW w:w="1548" w:type="dxa"/>
          </w:tcPr>
          <w:p w:rsidR="00D86279" w:rsidRDefault="00D86279" w:rsidP="001F3E62">
            <w:pPr>
              <w:rPr>
                <w:rFonts w:ascii="Times New Roman" w:hAnsi="Times New Roman" w:cs="Times New Roman"/>
                <w:sz w:val="26"/>
                <w:szCs w:val="26"/>
              </w:rPr>
            </w:pPr>
            <w:r>
              <w:rPr>
                <w:rFonts w:ascii="Times New Roman" w:hAnsi="Times New Roman" w:cs="Times New Roman"/>
                <w:sz w:val="26"/>
                <w:szCs w:val="26"/>
              </w:rPr>
              <w:t>Cluster IX</w:t>
            </w:r>
          </w:p>
        </w:tc>
        <w:tc>
          <w:tcPr>
            <w:tcW w:w="6714" w:type="dxa"/>
          </w:tcPr>
          <w:p w:rsidR="00D86279" w:rsidRDefault="00D86279" w:rsidP="001F3E62">
            <w:pPr>
              <w:rPr>
                <w:rFonts w:ascii="Times New Roman" w:hAnsi="Times New Roman" w:cs="Times New Roman"/>
                <w:sz w:val="26"/>
                <w:szCs w:val="26"/>
              </w:rPr>
            </w:pPr>
            <w:proofErr w:type="spellStart"/>
            <w:r>
              <w:rPr>
                <w:rFonts w:ascii="Times New Roman" w:hAnsi="Times New Roman" w:cs="Times New Roman"/>
                <w:sz w:val="26"/>
                <w:szCs w:val="26"/>
              </w:rPr>
              <w:t>Parbhani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Moti</w:t>
            </w:r>
            <w:proofErr w:type="spellEnd"/>
          </w:p>
        </w:tc>
        <w:tc>
          <w:tcPr>
            <w:tcW w:w="1314" w:type="dxa"/>
          </w:tcPr>
          <w:p w:rsidR="00D86279" w:rsidRDefault="00D86279" w:rsidP="001F3E62">
            <w:pPr>
              <w:jc w:val="center"/>
              <w:rPr>
                <w:rFonts w:ascii="Times New Roman" w:hAnsi="Times New Roman" w:cs="Times New Roman"/>
                <w:sz w:val="26"/>
                <w:szCs w:val="26"/>
              </w:rPr>
            </w:pPr>
            <w:r>
              <w:rPr>
                <w:rFonts w:ascii="Times New Roman" w:hAnsi="Times New Roman" w:cs="Times New Roman"/>
                <w:sz w:val="26"/>
                <w:szCs w:val="26"/>
              </w:rPr>
              <w:t>1</w:t>
            </w:r>
          </w:p>
        </w:tc>
      </w:tr>
      <w:tr w:rsidR="00D86279" w:rsidTr="001F3E62">
        <w:tc>
          <w:tcPr>
            <w:tcW w:w="1548" w:type="dxa"/>
          </w:tcPr>
          <w:p w:rsidR="00D86279" w:rsidRDefault="00D86279" w:rsidP="001F3E62">
            <w:pPr>
              <w:rPr>
                <w:rFonts w:ascii="Times New Roman" w:hAnsi="Times New Roman" w:cs="Times New Roman"/>
                <w:sz w:val="26"/>
                <w:szCs w:val="26"/>
              </w:rPr>
            </w:pPr>
            <w:r>
              <w:rPr>
                <w:rFonts w:ascii="Times New Roman" w:hAnsi="Times New Roman" w:cs="Times New Roman"/>
                <w:sz w:val="26"/>
                <w:szCs w:val="26"/>
              </w:rPr>
              <w:t>Cluster X</w:t>
            </w:r>
          </w:p>
        </w:tc>
        <w:tc>
          <w:tcPr>
            <w:tcW w:w="6714" w:type="dxa"/>
          </w:tcPr>
          <w:p w:rsidR="00D86279" w:rsidRDefault="00D86279" w:rsidP="001F3E62">
            <w:pPr>
              <w:rPr>
                <w:rFonts w:ascii="Times New Roman" w:hAnsi="Times New Roman" w:cs="Times New Roman"/>
                <w:sz w:val="26"/>
                <w:szCs w:val="26"/>
              </w:rPr>
            </w:pPr>
            <w:r>
              <w:rPr>
                <w:rFonts w:ascii="Times New Roman" w:hAnsi="Times New Roman" w:cs="Times New Roman"/>
                <w:sz w:val="26"/>
                <w:szCs w:val="26"/>
              </w:rPr>
              <w:t>SSM 501</w:t>
            </w:r>
          </w:p>
        </w:tc>
        <w:tc>
          <w:tcPr>
            <w:tcW w:w="1314" w:type="dxa"/>
          </w:tcPr>
          <w:p w:rsidR="00D86279" w:rsidRDefault="00D86279" w:rsidP="001F3E62">
            <w:pPr>
              <w:jc w:val="center"/>
              <w:rPr>
                <w:rFonts w:ascii="Times New Roman" w:hAnsi="Times New Roman" w:cs="Times New Roman"/>
                <w:sz w:val="26"/>
                <w:szCs w:val="26"/>
              </w:rPr>
            </w:pPr>
            <w:r>
              <w:rPr>
                <w:rFonts w:ascii="Times New Roman" w:hAnsi="Times New Roman" w:cs="Times New Roman"/>
                <w:sz w:val="26"/>
                <w:szCs w:val="26"/>
              </w:rPr>
              <w:t>1</w:t>
            </w:r>
          </w:p>
        </w:tc>
      </w:tr>
      <w:tr w:rsidR="00D86279" w:rsidTr="001F3E62">
        <w:tc>
          <w:tcPr>
            <w:tcW w:w="1548" w:type="dxa"/>
          </w:tcPr>
          <w:p w:rsidR="00D86279" w:rsidRDefault="00D86279" w:rsidP="001F3E62">
            <w:pPr>
              <w:rPr>
                <w:rFonts w:ascii="Times New Roman" w:hAnsi="Times New Roman" w:cs="Times New Roman"/>
                <w:sz w:val="26"/>
                <w:szCs w:val="26"/>
              </w:rPr>
            </w:pPr>
            <w:r>
              <w:rPr>
                <w:rFonts w:ascii="Times New Roman" w:hAnsi="Times New Roman" w:cs="Times New Roman"/>
                <w:sz w:val="26"/>
                <w:szCs w:val="26"/>
              </w:rPr>
              <w:t>Cluster  XI</w:t>
            </w:r>
          </w:p>
        </w:tc>
        <w:tc>
          <w:tcPr>
            <w:tcW w:w="6714" w:type="dxa"/>
          </w:tcPr>
          <w:p w:rsidR="00D86279" w:rsidRDefault="00D86279" w:rsidP="001F3E62">
            <w:pPr>
              <w:rPr>
                <w:rFonts w:ascii="Times New Roman" w:hAnsi="Times New Roman" w:cs="Times New Roman"/>
                <w:sz w:val="26"/>
                <w:szCs w:val="26"/>
              </w:rPr>
            </w:pPr>
            <w:r>
              <w:rPr>
                <w:rFonts w:ascii="Times New Roman" w:hAnsi="Times New Roman" w:cs="Times New Roman"/>
                <w:sz w:val="26"/>
                <w:szCs w:val="26"/>
              </w:rPr>
              <w:t>IS 30441</w:t>
            </w:r>
          </w:p>
        </w:tc>
        <w:tc>
          <w:tcPr>
            <w:tcW w:w="1314" w:type="dxa"/>
          </w:tcPr>
          <w:p w:rsidR="00D86279" w:rsidRDefault="00D86279" w:rsidP="001F3E62">
            <w:pPr>
              <w:jc w:val="center"/>
              <w:rPr>
                <w:rFonts w:ascii="Times New Roman" w:hAnsi="Times New Roman" w:cs="Times New Roman"/>
                <w:sz w:val="26"/>
                <w:szCs w:val="26"/>
              </w:rPr>
            </w:pPr>
            <w:r>
              <w:rPr>
                <w:rFonts w:ascii="Times New Roman" w:hAnsi="Times New Roman" w:cs="Times New Roman"/>
                <w:sz w:val="26"/>
                <w:szCs w:val="26"/>
              </w:rPr>
              <w:t>1</w:t>
            </w:r>
          </w:p>
        </w:tc>
      </w:tr>
      <w:tr w:rsidR="00D86279" w:rsidTr="001F3E62">
        <w:tc>
          <w:tcPr>
            <w:tcW w:w="1548" w:type="dxa"/>
          </w:tcPr>
          <w:p w:rsidR="00D86279" w:rsidRDefault="00D86279" w:rsidP="001F3E62">
            <w:pPr>
              <w:rPr>
                <w:rFonts w:ascii="Times New Roman" w:hAnsi="Times New Roman" w:cs="Times New Roman"/>
                <w:sz w:val="26"/>
                <w:szCs w:val="26"/>
              </w:rPr>
            </w:pPr>
            <w:r>
              <w:rPr>
                <w:rFonts w:ascii="Times New Roman" w:hAnsi="Times New Roman" w:cs="Times New Roman"/>
                <w:sz w:val="26"/>
                <w:szCs w:val="26"/>
              </w:rPr>
              <w:t>Cluster XII</w:t>
            </w:r>
          </w:p>
        </w:tc>
        <w:tc>
          <w:tcPr>
            <w:tcW w:w="6714" w:type="dxa"/>
          </w:tcPr>
          <w:p w:rsidR="00D86279" w:rsidRDefault="00D86279" w:rsidP="001F3E62">
            <w:pPr>
              <w:rPr>
                <w:rFonts w:ascii="Times New Roman" w:hAnsi="Times New Roman" w:cs="Times New Roman"/>
                <w:sz w:val="26"/>
                <w:szCs w:val="26"/>
              </w:rPr>
            </w:pPr>
            <w:r>
              <w:rPr>
                <w:rFonts w:ascii="Times New Roman" w:hAnsi="Times New Roman" w:cs="Times New Roman"/>
                <w:sz w:val="26"/>
                <w:szCs w:val="26"/>
              </w:rPr>
              <w:t>IS 18922</w:t>
            </w:r>
          </w:p>
        </w:tc>
        <w:tc>
          <w:tcPr>
            <w:tcW w:w="1314" w:type="dxa"/>
          </w:tcPr>
          <w:p w:rsidR="00D86279" w:rsidRDefault="00D86279" w:rsidP="001F3E62">
            <w:pPr>
              <w:jc w:val="center"/>
              <w:rPr>
                <w:rFonts w:ascii="Times New Roman" w:hAnsi="Times New Roman" w:cs="Times New Roman"/>
                <w:sz w:val="26"/>
                <w:szCs w:val="26"/>
              </w:rPr>
            </w:pPr>
            <w:r>
              <w:rPr>
                <w:rFonts w:ascii="Times New Roman" w:hAnsi="Times New Roman" w:cs="Times New Roman"/>
                <w:sz w:val="26"/>
                <w:szCs w:val="26"/>
              </w:rPr>
              <w:t>1</w:t>
            </w:r>
          </w:p>
        </w:tc>
      </w:tr>
      <w:tr w:rsidR="00D86279" w:rsidTr="001F3E62">
        <w:tc>
          <w:tcPr>
            <w:tcW w:w="1548" w:type="dxa"/>
          </w:tcPr>
          <w:p w:rsidR="00D86279" w:rsidRDefault="00D86279" w:rsidP="001F3E62">
            <w:pPr>
              <w:rPr>
                <w:rFonts w:ascii="Times New Roman" w:hAnsi="Times New Roman" w:cs="Times New Roman"/>
                <w:sz w:val="26"/>
                <w:szCs w:val="26"/>
              </w:rPr>
            </w:pPr>
            <w:r>
              <w:rPr>
                <w:rFonts w:ascii="Times New Roman" w:hAnsi="Times New Roman" w:cs="Times New Roman"/>
                <w:sz w:val="26"/>
                <w:szCs w:val="26"/>
              </w:rPr>
              <w:t>Cluster XIII</w:t>
            </w:r>
          </w:p>
        </w:tc>
        <w:tc>
          <w:tcPr>
            <w:tcW w:w="6714" w:type="dxa"/>
          </w:tcPr>
          <w:p w:rsidR="00D86279" w:rsidRDefault="00D86279" w:rsidP="001F3E62">
            <w:pPr>
              <w:rPr>
                <w:rFonts w:ascii="Times New Roman" w:hAnsi="Times New Roman" w:cs="Times New Roman"/>
                <w:sz w:val="26"/>
                <w:szCs w:val="26"/>
              </w:rPr>
            </w:pPr>
            <w:r>
              <w:rPr>
                <w:rFonts w:ascii="Times New Roman" w:hAnsi="Times New Roman" w:cs="Times New Roman"/>
                <w:sz w:val="26"/>
                <w:szCs w:val="26"/>
              </w:rPr>
              <w:t>IS 8348</w:t>
            </w:r>
          </w:p>
        </w:tc>
        <w:tc>
          <w:tcPr>
            <w:tcW w:w="1314" w:type="dxa"/>
          </w:tcPr>
          <w:p w:rsidR="00D86279" w:rsidRDefault="00D86279" w:rsidP="001F3E62">
            <w:pPr>
              <w:jc w:val="center"/>
              <w:rPr>
                <w:rFonts w:ascii="Times New Roman" w:hAnsi="Times New Roman" w:cs="Times New Roman"/>
                <w:sz w:val="26"/>
                <w:szCs w:val="26"/>
              </w:rPr>
            </w:pPr>
            <w:r>
              <w:rPr>
                <w:rFonts w:ascii="Times New Roman" w:hAnsi="Times New Roman" w:cs="Times New Roman"/>
                <w:sz w:val="26"/>
                <w:szCs w:val="26"/>
              </w:rPr>
              <w:t>1</w:t>
            </w:r>
          </w:p>
        </w:tc>
      </w:tr>
      <w:tr w:rsidR="00D86279" w:rsidTr="001F3E62">
        <w:tc>
          <w:tcPr>
            <w:tcW w:w="1548" w:type="dxa"/>
          </w:tcPr>
          <w:p w:rsidR="00D86279" w:rsidRDefault="00D86279" w:rsidP="001F3E62">
            <w:pPr>
              <w:rPr>
                <w:rFonts w:ascii="Times New Roman" w:hAnsi="Times New Roman" w:cs="Times New Roman"/>
                <w:sz w:val="26"/>
                <w:szCs w:val="26"/>
              </w:rPr>
            </w:pPr>
            <w:r>
              <w:rPr>
                <w:rFonts w:ascii="Times New Roman" w:hAnsi="Times New Roman" w:cs="Times New Roman"/>
                <w:sz w:val="26"/>
                <w:szCs w:val="26"/>
              </w:rPr>
              <w:t>Cluster XIV</w:t>
            </w:r>
          </w:p>
        </w:tc>
        <w:tc>
          <w:tcPr>
            <w:tcW w:w="6714" w:type="dxa"/>
          </w:tcPr>
          <w:p w:rsidR="00D86279" w:rsidRDefault="00D86279" w:rsidP="001F3E62">
            <w:pPr>
              <w:rPr>
                <w:rFonts w:ascii="Times New Roman" w:hAnsi="Times New Roman" w:cs="Times New Roman"/>
                <w:sz w:val="26"/>
                <w:szCs w:val="26"/>
              </w:rPr>
            </w:pPr>
            <w:r>
              <w:rPr>
                <w:rFonts w:ascii="Times New Roman" w:hAnsi="Times New Roman" w:cs="Times New Roman"/>
                <w:sz w:val="26"/>
                <w:szCs w:val="26"/>
              </w:rPr>
              <w:t>IS 30619</w:t>
            </w:r>
          </w:p>
        </w:tc>
        <w:tc>
          <w:tcPr>
            <w:tcW w:w="1314" w:type="dxa"/>
          </w:tcPr>
          <w:p w:rsidR="00D86279" w:rsidRDefault="00D86279" w:rsidP="001F3E62">
            <w:pPr>
              <w:jc w:val="center"/>
              <w:rPr>
                <w:rFonts w:ascii="Times New Roman" w:hAnsi="Times New Roman" w:cs="Times New Roman"/>
                <w:sz w:val="26"/>
                <w:szCs w:val="26"/>
              </w:rPr>
            </w:pPr>
            <w:r>
              <w:rPr>
                <w:rFonts w:ascii="Times New Roman" w:hAnsi="Times New Roman" w:cs="Times New Roman"/>
                <w:sz w:val="26"/>
                <w:szCs w:val="26"/>
              </w:rPr>
              <w:t>1</w:t>
            </w:r>
          </w:p>
        </w:tc>
      </w:tr>
      <w:tr w:rsidR="00D86279" w:rsidTr="001F3E62">
        <w:tc>
          <w:tcPr>
            <w:tcW w:w="1548" w:type="dxa"/>
          </w:tcPr>
          <w:p w:rsidR="00D86279" w:rsidRDefault="00D86279" w:rsidP="001F3E62">
            <w:pPr>
              <w:rPr>
                <w:rFonts w:ascii="Times New Roman" w:hAnsi="Times New Roman" w:cs="Times New Roman"/>
                <w:sz w:val="26"/>
                <w:szCs w:val="26"/>
              </w:rPr>
            </w:pPr>
            <w:r>
              <w:rPr>
                <w:rFonts w:ascii="Times New Roman" w:hAnsi="Times New Roman" w:cs="Times New Roman"/>
                <w:sz w:val="26"/>
                <w:szCs w:val="26"/>
              </w:rPr>
              <w:t>Cluster XV</w:t>
            </w:r>
          </w:p>
        </w:tc>
        <w:tc>
          <w:tcPr>
            <w:tcW w:w="6714" w:type="dxa"/>
          </w:tcPr>
          <w:p w:rsidR="00D86279" w:rsidRDefault="00D86279" w:rsidP="001F3E62">
            <w:pPr>
              <w:rPr>
                <w:rFonts w:ascii="Times New Roman" w:hAnsi="Times New Roman" w:cs="Times New Roman"/>
                <w:sz w:val="26"/>
                <w:szCs w:val="26"/>
              </w:rPr>
            </w:pPr>
            <w:r>
              <w:rPr>
                <w:rFonts w:ascii="Times New Roman" w:hAnsi="Times New Roman" w:cs="Times New Roman"/>
                <w:sz w:val="26"/>
                <w:szCs w:val="26"/>
              </w:rPr>
              <w:t>IS 4027</w:t>
            </w:r>
          </w:p>
        </w:tc>
        <w:tc>
          <w:tcPr>
            <w:tcW w:w="1314" w:type="dxa"/>
          </w:tcPr>
          <w:p w:rsidR="00D86279" w:rsidRDefault="00D86279" w:rsidP="001F3E62">
            <w:pPr>
              <w:jc w:val="center"/>
              <w:rPr>
                <w:rFonts w:ascii="Times New Roman" w:hAnsi="Times New Roman" w:cs="Times New Roman"/>
                <w:sz w:val="26"/>
                <w:szCs w:val="26"/>
              </w:rPr>
            </w:pPr>
            <w:r>
              <w:rPr>
                <w:rFonts w:ascii="Times New Roman" w:hAnsi="Times New Roman" w:cs="Times New Roman"/>
                <w:sz w:val="26"/>
                <w:szCs w:val="26"/>
              </w:rPr>
              <w:t>1</w:t>
            </w:r>
          </w:p>
        </w:tc>
      </w:tr>
    </w:tbl>
    <w:p w:rsidR="00D86279" w:rsidRDefault="00D86279" w:rsidP="00C05FD6">
      <w:pPr>
        <w:spacing w:line="360" w:lineRule="auto"/>
        <w:ind w:left="1440" w:hanging="1440"/>
        <w:jc w:val="both"/>
        <w:rPr>
          <w:rFonts w:ascii="Times New Roman" w:hAnsi="Times New Roman" w:cs="Times New Roman"/>
          <w:sz w:val="26"/>
          <w:szCs w:val="26"/>
        </w:rPr>
      </w:pPr>
    </w:p>
    <w:p w:rsidR="00001825" w:rsidRDefault="00001825" w:rsidP="00C05FD6">
      <w:pPr>
        <w:spacing w:line="360" w:lineRule="auto"/>
        <w:ind w:left="1440" w:hanging="1440"/>
        <w:jc w:val="both"/>
        <w:rPr>
          <w:rFonts w:ascii="Times New Roman" w:hAnsi="Times New Roman" w:cs="Times New Roman"/>
          <w:sz w:val="26"/>
          <w:szCs w:val="26"/>
        </w:rPr>
      </w:pPr>
    </w:p>
    <w:p w:rsidR="00001825" w:rsidRDefault="00001825" w:rsidP="00C05FD6">
      <w:pPr>
        <w:spacing w:line="360" w:lineRule="auto"/>
        <w:ind w:left="1440" w:hanging="1440"/>
        <w:jc w:val="both"/>
        <w:rPr>
          <w:rFonts w:ascii="Times New Roman" w:hAnsi="Times New Roman" w:cs="Times New Roman"/>
          <w:sz w:val="26"/>
          <w:szCs w:val="26"/>
        </w:rPr>
      </w:pPr>
    </w:p>
    <w:p w:rsidR="00001825" w:rsidRDefault="00001825" w:rsidP="00C05FD6">
      <w:pPr>
        <w:spacing w:line="360" w:lineRule="auto"/>
        <w:ind w:left="1440" w:hanging="1440"/>
        <w:jc w:val="both"/>
        <w:rPr>
          <w:rFonts w:ascii="Times New Roman" w:hAnsi="Times New Roman" w:cs="Times New Roman"/>
          <w:sz w:val="26"/>
          <w:szCs w:val="26"/>
        </w:rPr>
      </w:pPr>
    </w:p>
    <w:p w:rsidR="00001825" w:rsidRDefault="00001825" w:rsidP="00C05FD6">
      <w:pPr>
        <w:spacing w:line="360" w:lineRule="auto"/>
        <w:ind w:left="1440" w:hanging="1440"/>
        <w:jc w:val="both"/>
        <w:rPr>
          <w:rFonts w:ascii="Times New Roman" w:hAnsi="Times New Roman" w:cs="Times New Roman"/>
          <w:sz w:val="26"/>
          <w:szCs w:val="26"/>
        </w:rPr>
      </w:pPr>
    </w:p>
    <w:p w:rsidR="00001825" w:rsidRDefault="00001825" w:rsidP="00C05FD6">
      <w:pPr>
        <w:spacing w:line="360" w:lineRule="auto"/>
        <w:ind w:left="1440" w:hanging="1440"/>
        <w:jc w:val="both"/>
        <w:rPr>
          <w:rFonts w:ascii="Times New Roman" w:hAnsi="Times New Roman" w:cs="Times New Roman"/>
          <w:sz w:val="26"/>
          <w:szCs w:val="26"/>
        </w:rPr>
      </w:pPr>
    </w:p>
    <w:p w:rsidR="00001825" w:rsidRDefault="00001825" w:rsidP="00C05FD6">
      <w:pPr>
        <w:spacing w:line="360" w:lineRule="auto"/>
        <w:ind w:left="1440" w:hanging="1440"/>
        <w:jc w:val="both"/>
        <w:rPr>
          <w:rFonts w:ascii="Times New Roman" w:hAnsi="Times New Roman" w:cs="Times New Roman"/>
          <w:sz w:val="26"/>
          <w:szCs w:val="26"/>
        </w:rPr>
        <w:sectPr w:rsidR="00001825" w:rsidSect="002C0C6F">
          <w:pgSz w:w="12240" w:h="15840"/>
          <w:pgMar w:top="1440" w:right="1440" w:bottom="1440" w:left="1440" w:header="720" w:footer="720" w:gutter="0"/>
          <w:cols w:space="720"/>
          <w:docGrid w:linePitch="360"/>
        </w:sectPr>
      </w:pPr>
    </w:p>
    <w:p w:rsidR="007337D6" w:rsidRDefault="007337D6" w:rsidP="007337D6">
      <w:pPr>
        <w:rPr>
          <w:rFonts w:ascii="Times New Roman" w:hAnsi="Times New Roman" w:cs="Times New Roman"/>
          <w:b/>
          <w:bCs/>
          <w:sz w:val="26"/>
          <w:szCs w:val="26"/>
        </w:rPr>
      </w:pPr>
      <w:r>
        <w:rPr>
          <w:rFonts w:ascii="Times New Roman" w:hAnsi="Times New Roman" w:cs="Times New Roman"/>
          <w:b/>
          <w:bCs/>
          <w:sz w:val="26"/>
          <w:szCs w:val="26"/>
        </w:rPr>
        <w:lastRenderedPageBreak/>
        <w:t>Table 2</w:t>
      </w:r>
      <w:r w:rsidR="004E12F6">
        <w:rPr>
          <w:rFonts w:ascii="Times New Roman" w:hAnsi="Times New Roman" w:cs="Times New Roman"/>
          <w:b/>
          <w:bCs/>
          <w:sz w:val="26"/>
          <w:szCs w:val="26"/>
        </w:rPr>
        <w:t>:</w:t>
      </w:r>
      <w:r w:rsidRPr="00165FEC">
        <w:rPr>
          <w:rFonts w:ascii="Times New Roman" w:hAnsi="Times New Roman" w:cs="Times New Roman"/>
          <w:b/>
          <w:bCs/>
          <w:sz w:val="26"/>
          <w:szCs w:val="26"/>
        </w:rPr>
        <w:t xml:space="preserve"> Average intra and inter cluster distances (D</w:t>
      </w:r>
      <w:r w:rsidRPr="00165FEC">
        <w:rPr>
          <w:rFonts w:ascii="Times New Roman" w:hAnsi="Times New Roman" w:cs="Times New Roman"/>
          <w:b/>
          <w:bCs/>
          <w:sz w:val="26"/>
          <w:szCs w:val="26"/>
          <w:vertAlign w:val="superscript"/>
        </w:rPr>
        <w:t>2</w:t>
      </w:r>
      <w:r w:rsidRPr="00165FEC">
        <w:rPr>
          <w:rFonts w:ascii="Times New Roman" w:hAnsi="Times New Roman" w:cs="Times New Roman"/>
          <w:b/>
          <w:bCs/>
          <w:sz w:val="26"/>
          <w:szCs w:val="26"/>
        </w:rPr>
        <w:t xml:space="preserve">) for fifteen clusters of </w:t>
      </w:r>
      <w:proofErr w:type="spellStart"/>
      <w:proofErr w:type="gramStart"/>
      <w:r w:rsidRPr="00165FEC">
        <w:rPr>
          <w:rFonts w:ascii="Times New Roman" w:hAnsi="Times New Roman" w:cs="Times New Roman"/>
          <w:b/>
          <w:bCs/>
          <w:i/>
          <w:iCs/>
          <w:sz w:val="26"/>
          <w:szCs w:val="26"/>
        </w:rPr>
        <w:t>rabi</w:t>
      </w:r>
      <w:proofErr w:type="spellEnd"/>
      <w:r w:rsidRPr="00165FEC">
        <w:rPr>
          <w:rFonts w:ascii="Times New Roman" w:hAnsi="Times New Roman" w:cs="Times New Roman"/>
          <w:b/>
          <w:bCs/>
          <w:sz w:val="26"/>
          <w:szCs w:val="26"/>
        </w:rPr>
        <w:t xml:space="preserve">  sorghum</w:t>
      </w:r>
      <w:proofErr w:type="gramEnd"/>
      <w:r w:rsidRPr="00165FEC">
        <w:rPr>
          <w:rFonts w:ascii="Times New Roman" w:hAnsi="Times New Roman" w:cs="Times New Roman"/>
          <w:b/>
          <w:bCs/>
          <w:sz w:val="26"/>
          <w:szCs w:val="26"/>
        </w:rPr>
        <w:t xml:space="preserve">  </w:t>
      </w:r>
      <w:proofErr w:type="spellStart"/>
      <w:r w:rsidRPr="00165FEC">
        <w:rPr>
          <w:rFonts w:ascii="Times New Roman" w:hAnsi="Times New Roman" w:cs="Times New Roman"/>
          <w:b/>
          <w:bCs/>
          <w:sz w:val="26"/>
          <w:szCs w:val="26"/>
        </w:rPr>
        <w:t>germplasm</w:t>
      </w:r>
      <w:proofErr w:type="spellEnd"/>
      <w:r w:rsidRPr="00165FEC">
        <w:rPr>
          <w:rFonts w:ascii="Times New Roman" w:hAnsi="Times New Roman" w:cs="Times New Roman"/>
          <w:b/>
          <w:bCs/>
          <w:sz w:val="26"/>
          <w:szCs w:val="26"/>
        </w:rPr>
        <w:t>.</w:t>
      </w:r>
    </w:p>
    <w:tbl>
      <w:tblPr>
        <w:tblStyle w:val="TableGrid"/>
        <w:tblW w:w="13812" w:type="dxa"/>
        <w:tblLayout w:type="fixed"/>
        <w:tblLook w:val="04A0"/>
      </w:tblPr>
      <w:tblGrid>
        <w:gridCol w:w="1006"/>
        <w:gridCol w:w="808"/>
        <w:gridCol w:w="808"/>
        <w:gridCol w:w="808"/>
        <w:gridCol w:w="898"/>
        <w:gridCol w:w="718"/>
        <w:gridCol w:w="808"/>
        <w:gridCol w:w="808"/>
        <w:gridCol w:w="964"/>
        <w:gridCol w:w="822"/>
        <w:gridCol w:w="964"/>
        <w:gridCol w:w="988"/>
        <w:gridCol w:w="808"/>
        <w:gridCol w:w="718"/>
        <w:gridCol w:w="898"/>
        <w:gridCol w:w="988"/>
      </w:tblGrid>
      <w:tr w:rsidR="007337D6" w:rsidRPr="00624C16" w:rsidTr="001F3E62">
        <w:trPr>
          <w:trHeight w:val="248"/>
        </w:trPr>
        <w:tc>
          <w:tcPr>
            <w:tcW w:w="1006" w:type="dxa"/>
          </w:tcPr>
          <w:p w:rsidR="007337D6" w:rsidRPr="00624C16" w:rsidRDefault="007337D6" w:rsidP="001F3E62">
            <w:pPr>
              <w:spacing w:before="120" w:after="120"/>
              <w:jc w:val="center"/>
              <w:rPr>
                <w:rFonts w:ascii="Times New Roman" w:hAnsi="Times New Roman" w:cs="Times New Roman"/>
                <w:b/>
                <w:bCs/>
                <w:sz w:val="16"/>
                <w:szCs w:val="16"/>
              </w:rPr>
            </w:pPr>
          </w:p>
        </w:tc>
        <w:tc>
          <w:tcPr>
            <w:tcW w:w="808" w:type="dxa"/>
          </w:tcPr>
          <w:p w:rsidR="007337D6" w:rsidRPr="00624C16" w:rsidRDefault="007337D6" w:rsidP="001F3E62">
            <w:pPr>
              <w:spacing w:before="120" w:after="120"/>
              <w:jc w:val="center"/>
              <w:rPr>
                <w:rFonts w:ascii="Times New Roman" w:hAnsi="Times New Roman" w:cs="Times New Roman"/>
                <w:b/>
                <w:bCs/>
                <w:sz w:val="16"/>
                <w:szCs w:val="16"/>
              </w:rPr>
            </w:pPr>
            <w:r w:rsidRPr="00624C16">
              <w:rPr>
                <w:rFonts w:ascii="Times New Roman" w:hAnsi="Times New Roman" w:cs="Times New Roman"/>
                <w:b/>
                <w:bCs/>
                <w:sz w:val="16"/>
                <w:szCs w:val="16"/>
              </w:rPr>
              <w:t>Cluster I</w:t>
            </w:r>
          </w:p>
        </w:tc>
        <w:tc>
          <w:tcPr>
            <w:tcW w:w="808" w:type="dxa"/>
          </w:tcPr>
          <w:p w:rsidR="007337D6" w:rsidRPr="00624C16" w:rsidRDefault="007337D6" w:rsidP="001F3E62">
            <w:pPr>
              <w:spacing w:before="120" w:after="120"/>
              <w:jc w:val="center"/>
              <w:rPr>
                <w:rFonts w:ascii="Times New Roman" w:hAnsi="Times New Roman" w:cs="Times New Roman"/>
                <w:b/>
                <w:bCs/>
                <w:sz w:val="16"/>
                <w:szCs w:val="16"/>
              </w:rPr>
            </w:pPr>
            <w:r w:rsidRPr="00624C16">
              <w:rPr>
                <w:rFonts w:ascii="Times New Roman" w:hAnsi="Times New Roman" w:cs="Times New Roman"/>
                <w:b/>
                <w:bCs/>
                <w:sz w:val="16"/>
                <w:szCs w:val="16"/>
              </w:rPr>
              <w:t>Cluster II</w:t>
            </w:r>
          </w:p>
        </w:tc>
        <w:tc>
          <w:tcPr>
            <w:tcW w:w="808" w:type="dxa"/>
          </w:tcPr>
          <w:p w:rsidR="007337D6" w:rsidRPr="00624C16" w:rsidRDefault="007337D6" w:rsidP="001F3E62">
            <w:pPr>
              <w:spacing w:before="120" w:after="120"/>
              <w:jc w:val="center"/>
              <w:rPr>
                <w:rFonts w:ascii="Times New Roman" w:hAnsi="Times New Roman" w:cs="Times New Roman"/>
                <w:b/>
                <w:bCs/>
                <w:sz w:val="16"/>
                <w:szCs w:val="16"/>
              </w:rPr>
            </w:pPr>
            <w:r w:rsidRPr="00624C16">
              <w:rPr>
                <w:rFonts w:ascii="Times New Roman" w:hAnsi="Times New Roman" w:cs="Times New Roman"/>
                <w:b/>
                <w:bCs/>
                <w:sz w:val="16"/>
                <w:szCs w:val="16"/>
              </w:rPr>
              <w:t>Cluster III</w:t>
            </w:r>
          </w:p>
        </w:tc>
        <w:tc>
          <w:tcPr>
            <w:tcW w:w="898" w:type="dxa"/>
          </w:tcPr>
          <w:p w:rsidR="007337D6" w:rsidRPr="00624C16" w:rsidRDefault="007337D6" w:rsidP="001F3E62">
            <w:pPr>
              <w:spacing w:before="120" w:after="120"/>
              <w:jc w:val="center"/>
              <w:rPr>
                <w:rFonts w:ascii="Times New Roman" w:hAnsi="Times New Roman" w:cs="Times New Roman"/>
                <w:b/>
                <w:bCs/>
                <w:sz w:val="16"/>
                <w:szCs w:val="16"/>
              </w:rPr>
            </w:pPr>
            <w:r w:rsidRPr="00624C16">
              <w:rPr>
                <w:rFonts w:ascii="Times New Roman" w:hAnsi="Times New Roman" w:cs="Times New Roman"/>
                <w:b/>
                <w:bCs/>
                <w:sz w:val="16"/>
                <w:szCs w:val="16"/>
              </w:rPr>
              <w:t>Cluster IV</w:t>
            </w:r>
          </w:p>
        </w:tc>
        <w:tc>
          <w:tcPr>
            <w:tcW w:w="718" w:type="dxa"/>
          </w:tcPr>
          <w:p w:rsidR="007337D6" w:rsidRPr="00624C16" w:rsidRDefault="007337D6" w:rsidP="001F3E62">
            <w:pPr>
              <w:spacing w:before="120" w:after="120"/>
              <w:jc w:val="center"/>
              <w:rPr>
                <w:rFonts w:ascii="Times New Roman" w:hAnsi="Times New Roman" w:cs="Times New Roman"/>
                <w:b/>
                <w:bCs/>
                <w:sz w:val="16"/>
                <w:szCs w:val="16"/>
              </w:rPr>
            </w:pPr>
            <w:r w:rsidRPr="00624C16">
              <w:rPr>
                <w:rFonts w:ascii="Times New Roman" w:hAnsi="Times New Roman" w:cs="Times New Roman"/>
                <w:b/>
                <w:bCs/>
                <w:sz w:val="16"/>
                <w:szCs w:val="16"/>
              </w:rPr>
              <w:t>Cluster V</w:t>
            </w:r>
          </w:p>
        </w:tc>
        <w:tc>
          <w:tcPr>
            <w:tcW w:w="808" w:type="dxa"/>
          </w:tcPr>
          <w:p w:rsidR="007337D6" w:rsidRPr="00624C16" w:rsidRDefault="007337D6" w:rsidP="001F3E62">
            <w:pPr>
              <w:spacing w:before="120" w:after="120"/>
              <w:jc w:val="center"/>
              <w:rPr>
                <w:rFonts w:ascii="Times New Roman" w:hAnsi="Times New Roman" w:cs="Times New Roman"/>
                <w:b/>
                <w:bCs/>
                <w:sz w:val="16"/>
                <w:szCs w:val="16"/>
              </w:rPr>
            </w:pPr>
            <w:r w:rsidRPr="00624C16">
              <w:rPr>
                <w:rFonts w:ascii="Times New Roman" w:hAnsi="Times New Roman" w:cs="Times New Roman"/>
                <w:b/>
                <w:bCs/>
                <w:sz w:val="16"/>
                <w:szCs w:val="16"/>
              </w:rPr>
              <w:t>Cluster V I</w:t>
            </w:r>
          </w:p>
        </w:tc>
        <w:tc>
          <w:tcPr>
            <w:tcW w:w="808" w:type="dxa"/>
          </w:tcPr>
          <w:p w:rsidR="007337D6" w:rsidRPr="00624C16" w:rsidRDefault="007337D6" w:rsidP="001F3E62">
            <w:pPr>
              <w:spacing w:before="120" w:after="120"/>
              <w:jc w:val="center"/>
              <w:rPr>
                <w:rFonts w:ascii="Times New Roman" w:hAnsi="Times New Roman" w:cs="Times New Roman"/>
                <w:b/>
                <w:bCs/>
                <w:sz w:val="16"/>
                <w:szCs w:val="16"/>
              </w:rPr>
            </w:pPr>
            <w:r w:rsidRPr="00624C16">
              <w:rPr>
                <w:rFonts w:ascii="Times New Roman" w:hAnsi="Times New Roman" w:cs="Times New Roman"/>
                <w:b/>
                <w:bCs/>
                <w:sz w:val="16"/>
                <w:szCs w:val="16"/>
              </w:rPr>
              <w:t>Cluster V II</w:t>
            </w:r>
          </w:p>
        </w:tc>
        <w:tc>
          <w:tcPr>
            <w:tcW w:w="964" w:type="dxa"/>
          </w:tcPr>
          <w:p w:rsidR="007337D6" w:rsidRPr="00624C16" w:rsidRDefault="007337D6" w:rsidP="001F3E62">
            <w:pPr>
              <w:spacing w:before="120" w:after="120"/>
              <w:jc w:val="center"/>
              <w:rPr>
                <w:rFonts w:ascii="Times New Roman" w:hAnsi="Times New Roman" w:cs="Times New Roman"/>
                <w:b/>
                <w:bCs/>
                <w:sz w:val="16"/>
                <w:szCs w:val="16"/>
              </w:rPr>
            </w:pPr>
            <w:r w:rsidRPr="00624C16">
              <w:rPr>
                <w:rFonts w:ascii="Times New Roman" w:hAnsi="Times New Roman" w:cs="Times New Roman"/>
                <w:b/>
                <w:bCs/>
                <w:sz w:val="16"/>
                <w:szCs w:val="16"/>
              </w:rPr>
              <w:t>Cluster VII I</w:t>
            </w:r>
          </w:p>
        </w:tc>
        <w:tc>
          <w:tcPr>
            <w:tcW w:w="822" w:type="dxa"/>
          </w:tcPr>
          <w:p w:rsidR="007337D6" w:rsidRPr="00624C16" w:rsidRDefault="007337D6" w:rsidP="001F3E62">
            <w:pPr>
              <w:spacing w:before="120" w:after="120"/>
              <w:jc w:val="center"/>
              <w:rPr>
                <w:rFonts w:ascii="Times New Roman" w:hAnsi="Times New Roman" w:cs="Times New Roman"/>
                <w:b/>
                <w:bCs/>
                <w:sz w:val="16"/>
                <w:szCs w:val="16"/>
              </w:rPr>
            </w:pPr>
            <w:r w:rsidRPr="00624C16">
              <w:rPr>
                <w:rFonts w:ascii="Times New Roman" w:hAnsi="Times New Roman" w:cs="Times New Roman"/>
                <w:b/>
                <w:bCs/>
                <w:sz w:val="16"/>
                <w:szCs w:val="16"/>
              </w:rPr>
              <w:t>Cluster IX</w:t>
            </w:r>
          </w:p>
        </w:tc>
        <w:tc>
          <w:tcPr>
            <w:tcW w:w="964" w:type="dxa"/>
          </w:tcPr>
          <w:p w:rsidR="007337D6" w:rsidRPr="00624C16" w:rsidRDefault="007337D6" w:rsidP="001F3E62">
            <w:pPr>
              <w:spacing w:before="120" w:after="120"/>
              <w:jc w:val="center"/>
              <w:rPr>
                <w:rFonts w:ascii="Times New Roman" w:hAnsi="Times New Roman" w:cs="Times New Roman"/>
                <w:b/>
                <w:bCs/>
                <w:sz w:val="16"/>
                <w:szCs w:val="16"/>
              </w:rPr>
            </w:pPr>
            <w:r w:rsidRPr="00624C16">
              <w:rPr>
                <w:rFonts w:ascii="Times New Roman" w:hAnsi="Times New Roman" w:cs="Times New Roman"/>
                <w:b/>
                <w:bCs/>
                <w:sz w:val="16"/>
                <w:szCs w:val="16"/>
              </w:rPr>
              <w:t>Cluster X</w:t>
            </w:r>
          </w:p>
        </w:tc>
        <w:tc>
          <w:tcPr>
            <w:tcW w:w="988" w:type="dxa"/>
          </w:tcPr>
          <w:p w:rsidR="007337D6" w:rsidRPr="00624C16" w:rsidRDefault="007337D6" w:rsidP="001F3E62">
            <w:pPr>
              <w:spacing w:before="120" w:after="120"/>
              <w:jc w:val="center"/>
              <w:rPr>
                <w:rFonts w:ascii="Times New Roman" w:hAnsi="Times New Roman" w:cs="Times New Roman"/>
                <w:b/>
                <w:bCs/>
                <w:sz w:val="16"/>
                <w:szCs w:val="16"/>
              </w:rPr>
            </w:pPr>
            <w:r w:rsidRPr="00624C16">
              <w:rPr>
                <w:rFonts w:ascii="Times New Roman" w:hAnsi="Times New Roman" w:cs="Times New Roman"/>
                <w:b/>
                <w:bCs/>
                <w:sz w:val="16"/>
                <w:szCs w:val="16"/>
              </w:rPr>
              <w:t>Cluster  XI</w:t>
            </w:r>
          </w:p>
        </w:tc>
        <w:tc>
          <w:tcPr>
            <w:tcW w:w="808" w:type="dxa"/>
          </w:tcPr>
          <w:p w:rsidR="007337D6" w:rsidRPr="00624C16" w:rsidRDefault="007337D6" w:rsidP="001F3E62">
            <w:pPr>
              <w:spacing w:before="120" w:after="120"/>
              <w:jc w:val="center"/>
              <w:rPr>
                <w:rFonts w:ascii="Times New Roman" w:hAnsi="Times New Roman" w:cs="Times New Roman"/>
                <w:b/>
                <w:bCs/>
                <w:sz w:val="16"/>
                <w:szCs w:val="16"/>
              </w:rPr>
            </w:pPr>
            <w:r w:rsidRPr="00624C16">
              <w:rPr>
                <w:rFonts w:ascii="Times New Roman" w:hAnsi="Times New Roman" w:cs="Times New Roman"/>
                <w:b/>
                <w:bCs/>
                <w:sz w:val="16"/>
                <w:szCs w:val="16"/>
              </w:rPr>
              <w:t>Cluster  XII</w:t>
            </w:r>
          </w:p>
        </w:tc>
        <w:tc>
          <w:tcPr>
            <w:tcW w:w="718" w:type="dxa"/>
          </w:tcPr>
          <w:p w:rsidR="007337D6" w:rsidRPr="00624C16" w:rsidRDefault="007337D6" w:rsidP="001F3E62">
            <w:pPr>
              <w:spacing w:before="120" w:after="120"/>
              <w:jc w:val="center"/>
              <w:rPr>
                <w:rFonts w:ascii="Times New Roman" w:hAnsi="Times New Roman" w:cs="Times New Roman"/>
                <w:b/>
                <w:bCs/>
                <w:sz w:val="16"/>
                <w:szCs w:val="16"/>
              </w:rPr>
            </w:pPr>
            <w:r w:rsidRPr="00624C16">
              <w:rPr>
                <w:rFonts w:ascii="Times New Roman" w:hAnsi="Times New Roman" w:cs="Times New Roman"/>
                <w:b/>
                <w:bCs/>
                <w:sz w:val="16"/>
                <w:szCs w:val="16"/>
              </w:rPr>
              <w:t>Cluster  XIII</w:t>
            </w:r>
          </w:p>
        </w:tc>
        <w:tc>
          <w:tcPr>
            <w:tcW w:w="898" w:type="dxa"/>
          </w:tcPr>
          <w:p w:rsidR="007337D6" w:rsidRPr="00624C16" w:rsidRDefault="007337D6" w:rsidP="001F3E62">
            <w:pPr>
              <w:spacing w:before="120" w:after="120"/>
              <w:jc w:val="center"/>
              <w:rPr>
                <w:rFonts w:ascii="Times New Roman" w:hAnsi="Times New Roman" w:cs="Times New Roman"/>
                <w:b/>
                <w:bCs/>
                <w:sz w:val="16"/>
                <w:szCs w:val="16"/>
              </w:rPr>
            </w:pPr>
            <w:r w:rsidRPr="00624C16">
              <w:rPr>
                <w:rFonts w:ascii="Times New Roman" w:hAnsi="Times New Roman" w:cs="Times New Roman"/>
                <w:b/>
                <w:bCs/>
                <w:sz w:val="16"/>
                <w:szCs w:val="16"/>
              </w:rPr>
              <w:t>Cluster XIV</w:t>
            </w:r>
          </w:p>
        </w:tc>
        <w:tc>
          <w:tcPr>
            <w:tcW w:w="988" w:type="dxa"/>
          </w:tcPr>
          <w:p w:rsidR="007337D6" w:rsidRPr="00624C16" w:rsidRDefault="007337D6" w:rsidP="001F3E62">
            <w:pPr>
              <w:spacing w:before="120" w:after="120"/>
              <w:jc w:val="center"/>
              <w:rPr>
                <w:rFonts w:ascii="Times New Roman" w:hAnsi="Times New Roman" w:cs="Times New Roman"/>
                <w:b/>
                <w:bCs/>
                <w:sz w:val="16"/>
                <w:szCs w:val="16"/>
              </w:rPr>
            </w:pPr>
            <w:r w:rsidRPr="00624C16">
              <w:rPr>
                <w:rFonts w:ascii="Times New Roman" w:hAnsi="Times New Roman" w:cs="Times New Roman"/>
                <w:b/>
                <w:bCs/>
                <w:sz w:val="16"/>
                <w:szCs w:val="16"/>
              </w:rPr>
              <w:t>Cluster XV</w:t>
            </w:r>
          </w:p>
        </w:tc>
      </w:tr>
      <w:tr w:rsidR="007337D6" w:rsidRPr="00A325C3" w:rsidTr="001F3E62">
        <w:trPr>
          <w:trHeight w:val="291"/>
        </w:trPr>
        <w:tc>
          <w:tcPr>
            <w:tcW w:w="1006" w:type="dxa"/>
          </w:tcPr>
          <w:p w:rsidR="007337D6" w:rsidRPr="00624C16" w:rsidRDefault="007337D6" w:rsidP="001F3E62">
            <w:pPr>
              <w:spacing w:before="120" w:after="120"/>
              <w:rPr>
                <w:rFonts w:ascii="Times New Roman" w:hAnsi="Times New Roman" w:cs="Times New Roman"/>
                <w:b/>
                <w:bCs/>
                <w:sz w:val="16"/>
                <w:szCs w:val="16"/>
              </w:rPr>
            </w:pPr>
            <w:r w:rsidRPr="00624C16">
              <w:rPr>
                <w:rFonts w:ascii="Times New Roman" w:hAnsi="Times New Roman" w:cs="Times New Roman"/>
                <w:b/>
                <w:bCs/>
                <w:sz w:val="16"/>
                <w:szCs w:val="16"/>
              </w:rPr>
              <w:t>Cluster I</w:t>
            </w:r>
          </w:p>
        </w:tc>
        <w:tc>
          <w:tcPr>
            <w:tcW w:w="80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3.28</w:t>
            </w:r>
          </w:p>
        </w:tc>
        <w:tc>
          <w:tcPr>
            <w:tcW w:w="80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3.95</w:t>
            </w:r>
          </w:p>
        </w:tc>
        <w:tc>
          <w:tcPr>
            <w:tcW w:w="80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3.84</w:t>
            </w:r>
          </w:p>
        </w:tc>
        <w:tc>
          <w:tcPr>
            <w:tcW w:w="89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3.94</w:t>
            </w:r>
          </w:p>
        </w:tc>
        <w:tc>
          <w:tcPr>
            <w:tcW w:w="71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3.93</w:t>
            </w:r>
          </w:p>
        </w:tc>
        <w:tc>
          <w:tcPr>
            <w:tcW w:w="80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4.09</w:t>
            </w:r>
          </w:p>
        </w:tc>
        <w:tc>
          <w:tcPr>
            <w:tcW w:w="80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3.73</w:t>
            </w:r>
          </w:p>
        </w:tc>
        <w:tc>
          <w:tcPr>
            <w:tcW w:w="964"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4.18</w:t>
            </w:r>
          </w:p>
        </w:tc>
        <w:tc>
          <w:tcPr>
            <w:tcW w:w="822"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4.64</w:t>
            </w:r>
          </w:p>
        </w:tc>
        <w:tc>
          <w:tcPr>
            <w:tcW w:w="964"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4.18</w:t>
            </w:r>
          </w:p>
        </w:tc>
        <w:tc>
          <w:tcPr>
            <w:tcW w:w="98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3.89</w:t>
            </w:r>
          </w:p>
        </w:tc>
        <w:tc>
          <w:tcPr>
            <w:tcW w:w="80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4.13</w:t>
            </w:r>
          </w:p>
        </w:tc>
        <w:tc>
          <w:tcPr>
            <w:tcW w:w="71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4.20</w:t>
            </w:r>
          </w:p>
        </w:tc>
        <w:tc>
          <w:tcPr>
            <w:tcW w:w="89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4.71</w:t>
            </w:r>
          </w:p>
        </w:tc>
        <w:tc>
          <w:tcPr>
            <w:tcW w:w="98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4.77</w:t>
            </w:r>
          </w:p>
        </w:tc>
      </w:tr>
      <w:tr w:rsidR="007337D6" w:rsidRPr="00A325C3" w:rsidTr="001F3E62">
        <w:trPr>
          <w:trHeight w:val="285"/>
        </w:trPr>
        <w:tc>
          <w:tcPr>
            <w:tcW w:w="1006" w:type="dxa"/>
          </w:tcPr>
          <w:p w:rsidR="007337D6" w:rsidRPr="00624C16" w:rsidRDefault="007337D6" w:rsidP="001F3E62">
            <w:pPr>
              <w:spacing w:before="120" w:after="120"/>
              <w:rPr>
                <w:rFonts w:ascii="Times New Roman" w:hAnsi="Times New Roman" w:cs="Times New Roman"/>
                <w:b/>
                <w:bCs/>
                <w:sz w:val="16"/>
                <w:szCs w:val="16"/>
              </w:rPr>
            </w:pPr>
            <w:r w:rsidRPr="00624C16">
              <w:rPr>
                <w:rFonts w:ascii="Times New Roman" w:hAnsi="Times New Roman" w:cs="Times New Roman"/>
                <w:b/>
                <w:bCs/>
                <w:sz w:val="16"/>
                <w:szCs w:val="16"/>
              </w:rPr>
              <w:t>Cluster II</w:t>
            </w: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0.00</w:t>
            </w:r>
          </w:p>
        </w:tc>
        <w:tc>
          <w:tcPr>
            <w:tcW w:w="80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4.39</w:t>
            </w:r>
          </w:p>
        </w:tc>
        <w:tc>
          <w:tcPr>
            <w:tcW w:w="89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4.61</w:t>
            </w:r>
          </w:p>
        </w:tc>
        <w:tc>
          <w:tcPr>
            <w:tcW w:w="71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2.87</w:t>
            </w:r>
          </w:p>
        </w:tc>
        <w:tc>
          <w:tcPr>
            <w:tcW w:w="80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3.27</w:t>
            </w:r>
          </w:p>
        </w:tc>
        <w:tc>
          <w:tcPr>
            <w:tcW w:w="80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3.69</w:t>
            </w:r>
          </w:p>
        </w:tc>
        <w:tc>
          <w:tcPr>
            <w:tcW w:w="964"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4.25</w:t>
            </w:r>
          </w:p>
        </w:tc>
        <w:tc>
          <w:tcPr>
            <w:tcW w:w="822"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2.76</w:t>
            </w:r>
          </w:p>
        </w:tc>
        <w:tc>
          <w:tcPr>
            <w:tcW w:w="964"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5.46</w:t>
            </w:r>
          </w:p>
        </w:tc>
        <w:tc>
          <w:tcPr>
            <w:tcW w:w="98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3.67</w:t>
            </w:r>
          </w:p>
        </w:tc>
        <w:tc>
          <w:tcPr>
            <w:tcW w:w="80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4.65</w:t>
            </w:r>
          </w:p>
        </w:tc>
        <w:tc>
          <w:tcPr>
            <w:tcW w:w="71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2.92</w:t>
            </w:r>
          </w:p>
        </w:tc>
        <w:tc>
          <w:tcPr>
            <w:tcW w:w="89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3.26</w:t>
            </w:r>
          </w:p>
        </w:tc>
        <w:tc>
          <w:tcPr>
            <w:tcW w:w="98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5.83</w:t>
            </w:r>
          </w:p>
        </w:tc>
      </w:tr>
      <w:tr w:rsidR="007337D6" w:rsidRPr="00A325C3" w:rsidTr="001F3E62">
        <w:trPr>
          <w:trHeight w:val="272"/>
        </w:trPr>
        <w:tc>
          <w:tcPr>
            <w:tcW w:w="1006" w:type="dxa"/>
          </w:tcPr>
          <w:p w:rsidR="007337D6" w:rsidRPr="00624C16" w:rsidRDefault="007337D6" w:rsidP="001F3E62">
            <w:pPr>
              <w:spacing w:before="120" w:after="120"/>
              <w:rPr>
                <w:rFonts w:ascii="Times New Roman" w:hAnsi="Times New Roman" w:cs="Times New Roman"/>
                <w:b/>
                <w:bCs/>
                <w:sz w:val="16"/>
                <w:szCs w:val="16"/>
              </w:rPr>
            </w:pPr>
            <w:r w:rsidRPr="00624C16">
              <w:rPr>
                <w:rFonts w:ascii="Times New Roman" w:hAnsi="Times New Roman" w:cs="Times New Roman"/>
                <w:b/>
                <w:bCs/>
                <w:sz w:val="16"/>
                <w:szCs w:val="16"/>
              </w:rPr>
              <w:t>Cluster III</w:t>
            </w: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0.00</w:t>
            </w:r>
          </w:p>
        </w:tc>
        <w:tc>
          <w:tcPr>
            <w:tcW w:w="89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4.56</w:t>
            </w:r>
          </w:p>
        </w:tc>
        <w:tc>
          <w:tcPr>
            <w:tcW w:w="71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4.71</w:t>
            </w:r>
          </w:p>
        </w:tc>
        <w:tc>
          <w:tcPr>
            <w:tcW w:w="80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4.30</w:t>
            </w:r>
          </w:p>
        </w:tc>
        <w:tc>
          <w:tcPr>
            <w:tcW w:w="80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5.04</w:t>
            </w:r>
          </w:p>
        </w:tc>
        <w:tc>
          <w:tcPr>
            <w:tcW w:w="964"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5.00</w:t>
            </w:r>
          </w:p>
        </w:tc>
        <w:tc>
          <w:tcPr>
            <w:tcW w:w="822"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5.19</w:t>
            </w:r>
          </w:p>
        </w:tc>
        <w:tc>
          <w:tcPr>
            <w:tcW w:w="964"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4.75</w:t>
            </w:r>
          </w:p>
        </w:tc>
        <w:tc>
          <w:tcPr>
            <w:tcW w:w="98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3.52</w:t>
            </w:r>
          </w:p>
        </w:tc>
        <w:tc>
          <w:tcPr>
            <w:tcW w:w="80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3.82</w:t>
            </w:r>
          </w:p>
        </w:tc>
        <w:tc>
          <w:tcPr>
            <w:tcW w:w="71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5.16</w:t>
            </w:r>
          </w:p>
        </w:tc>
        <w:tc>
          <w:tcPr>
            <w:tcW w:w="89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4.83</w:t>
            </w:r>
          </w:p>
        </w:tc>
        <w:tc>
          <w:tcPr>
            <w:tcW w:w="98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4.21</w:t>
            </w:r>
          </w:p>
        </w:tc>
      </w:tr>
      <w:tr w:rsidR="007337D6" w:rsidRPr="00A325C3" w:rsidTr="001F3E62">
        <w:trPr>
          <w:trHeight w:val="322"/>
        </w:trPr>
        <w:tc>
          <w:tcPr>
            <w:tcW w:w="1006" w:type="dxa"/>
          </w:tcPr>
          <w:p w:rsidR="007337D6" w:rsidRPr="00624C16" w:rsidRDefault="007337D6" w:rsidP="001F3E62">
            <w:pPr>
              <w:spacing w:before="120" w:after="120"/>
              <w:rPr>
                <w:rFonts w:ascii="Times New Roman" w:hAnsi="Times New Roman" w:cs="Times New Roman"/>
                <w:b/>
                <w:bCs/>
                <w:sz w:val="16"/>
                <w:szCs w:val="16"/>
              </w:rPr>
            </w:pPr>
            <w:r w:rsidRPr="00624C16">
              <w:rPr>
                <w:rFonts w:ascii="Times New Roman" w:hAnsi="Times New Roman" w:cs="Times New Roman"/>
                <w:b/>
                <w:bCs/>
                <w:sz w:val="16"/>
                <w:szCs w:val="16"/>
              </w:rPr>
              <w:t>Cluster IV</w:t>
            </w: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9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0.00</w:t>
            </w:r>
          </w:p>
        </w:tc>
        <w:tc>
          <w:tcPr>
            <w:tcW w:w="71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3.33</w:t>
            </w:r>
          </w:p>
        </w:tc>
        <w:tc>
          <w:tcPr>
            <w:tcW w:w="80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3.62</w:t>
            </w:r>
          </w:p>
        </w:tc>
        <w:tc>
          <w:tcPr>
            <w:tcW w:w="80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2.90</w:t>
            </w:r>
          </w:p>
        </w:tc>
        <w:tc>
          <w:tcPr>
            <w:tcW w:w="964"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5.23</w:t>
            </w:r>
          </w:p>
        </w:tc>
        <w:tc>
          <w:tcPr>
            <w:tcW w:w="822"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5.25</w:t>
            </w:r>
          </w:p>
        </w:tc>
        <w:tc>
          <w:tcPr>
            <w:tcW w:w="964"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3.29</w:t>
            </w:r>
          </w:p>
        </w:tc>
        <w:tc>
          <w:tcPr>
            <w:tcW w:w="98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4.72</w:t>
            </w:r>
          </w:p>
        </w:tc>
        <w:tc>
          <w:tcPr>
            <w:tcW w:w="80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5.15</w:t>
            </w:r>
          </w:p>
        </w:tc>
        <w:tc>
          <w:tcPr>
            <w:tcW w:w="71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4.24</w:t>
            </w:r>
          </w:p>
        </w:tc>
        <w:tc>
          <w:tcPr>
            <w:tcW w:w="89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5.23</w:t>
            </w:r>
          </w:p>
        </w:tc>
        <w:tc>
          <w:tcPr>
            <w:tcW w:w="98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5.16</w:t>
            </w:r>
          </w:p>
        </w:tc>
      </w:tr>
      <w:tr w:rsidR="007337D6" w:rsidRPr="00A325C3" w:rsidTr="001F3E62">
        <w:trPr>
          <w:trHeight w:val="254"/>
        </w:trPr>
        <w:tc>
          <w:tcPr>
            <w:tcW w:w="1006" w:type="dxa"/>
          </w:tcPr>
          <w:p w:rsidR="007337D6" w:rsidRPr="00624C16" w:rsidRDefault="007337D6" w:rsidP="001F3E62">
            <w:pPr>
              <w:spacing w:before="120" w:after="120"/>
              <w:rPr>
                <w:rFonts w:ascii="Times New Roman" w:hAnsi="Times New Roman" w:cs="Times New Roman"/>
                <w:b/>
                <w:bCs/>
                <w:sz w:val="16"/>
                <w:szCs w:val="16"/>
              </w:rPr>
            </w:pPr>
            <w:r w:rsidRPr="00624C16">
              <w:rPr>
                <w:rFonts w:ascii="Times New Roman" w:hAnsi="Times New Roman" w:cs="Times New Roman"/>
                <w:b/>
                <w:bCs/>
                <w:sz w:val="16"/>
                <w:szCs w:val="16"/>
              </w:rPr>
              <w:t>Cluster V</w:t>
            </w: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98" w:type="dxa"/>
          </w:tcPr>
          <w:p w:rsidR="007337D6" w:rsidRPr="00A325C3" w:rsidRDefault="007337D6" w:rsidP="001F3E62">
            <w:pPr>
              <w:spacing w:before="120" w:after="120"/>
              <w:rPr>
                <w:rFonts w:ascii="Times New Roman" w:hAnsi="Times New Roman" w:cs="Times New Roman"/>
                <w:sz w:val="16"/>
                <w:szCs w:val="16"/>
              </w:rPr>
            </w:pPr>
          </w:p>
        </w:tc>
        <w:tc>
          <w:tcPr>
            <w:tcW w:w="71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0.00</w:t>
            </w:r>
          </w:p>
        </w:tc>
        <w:tc>
          <w:tcPr>
            <w:tcW w:w="80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2.85</w:t>
            </w:r>
          </w:p>
        </w:tc>
        <w:tc>
          <w:tcPr>
            <w:tcW w:w="80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2.91</w:t>
            </w:r>
          </w:p>
        </w:tc>
        <w:tc>
          <w:tcPr>
            <w:tcW w:w="964"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4.47</w:t>
            </w:r>
          </w:p>
        </w:tc>
        <w:tc>
          <w:tcPr>
            <w:tcW w:w="822"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4.26</w:t>
            </w:r>
          </w:p>
        </w:tc>
        <w:tc>
          <w:tcPr>
            <w:tcW w:w="964"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4.54</w:t>
            </w:r>
          </w:p>
        </w:tc>
        <w:tc>
          <w:tcPr>
            <w:tcW w:w="98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4.12</w:t>
            </w:r>
          </w:p>
        </w:tc>
        <w:tc>
          <w:tcPr>
            <w:tcW w:w="80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5.29</w:t>
            </w:r>
          </w:p>
        </w:tc>
        <w:tc>
          <w:tcPr>
            <w:tcW w:w="71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3.37</w:t>
            </w:r>
          </w:p>
        </w:tc>
        <w:tc>
          <w:tcPr>
            <w:tcW w:w="89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4.60</w:t>
            </w:r>
          </w:p>
        </w:tc>
        <w:tc>
          <w:tcPr>
            <w:tcW w:w="98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5.47</w:t>
            </w:r>
          </w:p>
        </w:tc>
      </w:tr>
      <w:tr w:rsidR="007337D6" w:rsidRPr="00A325C3" w:rsidTr="001F3E62">
        <w:trPr>
          <w:trHeight w:val="241"/>
        </w:trPr>
        <w:tc>
          <w:tcPr>
            <w:tcW w:w="1006" w:type="dxa"/>
          </w:tcPr>
          <w:p w:rsidR="007337D6" w:rsidRPr="00624C16" w:rsidRDefault="007337D6" w:rsidP="001F3E62">
            <w:pPr>
              <w:spacing w:before="120" w:after="120"/>
              <w:rPr>
                <w:rFonts w:ascii="Times New Roman" w:hAnsi="Times New Roman" w:cs="Times New Roman"/>
                <w:b/>
                <w:bCs/>
                <w:sz w:val="16"/>
                <w:szCs w:val="16"/>
              </w:rPr>
            </w:pPr>
            <w:r w:rsidRPr="00624C16">
              <w:rPr>
                <w:rFonts w:ascii="Times New Roman" w:hAnsi="Times New Roman" w:cs="Times New Roman"/>
                <w:b/>
                <w:bCs/>
                <w:sz w:val="16"/>
                <w:szCs w:val="16"/>
              </w:rPr>
              <w:t>Cluster VI</w:t>
            </w: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98" w:type="dxa"/>
          </w:tcPr>
          <w:p w:rsidR="007337D6" w:rsidRPr="00A325C3" w:rsidRDefault="007337D6" w:rsidP="001F3E62">
            <w:pPr>
              <w:spacing w:before="120" w:after="120"/>
              <w:rPr>
                <w:rFonts w:ascii="Times New Roman" w:hAnsi="Times New Roman" w:cs="Times New Roman"/>
                <w:sz w:val="16"/>
                <w:szCs w:val="16"/>
              </w:rPr>
            </w:pPr>
          </w:p>
        </w:tc>
        <w:tc>
          <w:tcPr>
            <w:tcW w:w="71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0.00</w:t>
            </w:r>
          </w:p>
        </w:tc>
        <w:tc>
          <w:tcPr>
            <w:tcW w:w="80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3.23</w:t>
            </w:r>
          </w:p>
        </w:tc>
        <w:tc>
          <w:tcPr>
            <w:tcW w:w="964"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5.23</w:t>
            </w:r>
          </w:p>
        </w:tc>
        <w:tc>
          <w:tcPr>
            <w:tcW w:w="822"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3.97</w:t>
            </w:r>
          </w:p>
        </w:tc>
        <w:tc>
          <w:tcPr>
            <w:tcW w:w="964"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4.41</w:t>
            </w:r>
          </w:p>
        </w:tc>
        <w:tc>
          <w:tcPr>
            <w:tcW w:w="98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4.03</w:t>
            </w:r>
          </w:p>
        </w:tc>
        <w:tc>
          <w:tcPr>
            <w:tcW w:w="80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4.86</w:t>
            </w:r>
          </w:p>
        </w:tc>
        <w:tc>
          <w:tcPr>
            <w:tcW w:w="71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3.44</w:t>
            </w:r>
          </w:p>
        </w:tc>
        <w:tc>
          <w:tcPr>
            <w:tcW w:w="89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4.92</w:t>
            </w:r>
          </w:p>
        </w:tc>
        <w:tc>
          <w:tcPr>
            <w:tcW w:w="98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5.17</w:t>
            </w:r>
          </w:p>
        </w:tc>
      </w:tr>
      <w:tr w:rsidR="007337D6" w:rsidRPr="00A325C3" w:rsidTr="001F3E62">
        <w:trPr>
          <w:trHeight w:val="291"/>
        </w:trPr>
        <w:tc>
          <w:tcPr>
            <w:tcW w:w="1006" w:type="dxa"/>
          </w:tcPr>
          <w:p w:rsidR="007337D6" w:rsidRPr="00624C16" w:rsidRDefault="007337D6" w:rsidP="001F3E62">
            <w:pPr>
              <w:spacing w:before="120" w:after="120"/>
              <w:rPr>
                <w:rFonts w:ascii="Times New Roman" w:hAnsi="Times New Roman" w:cs="Times New Roman"/>
                <w:b/>
                <w:bCs/>
                <w:sz w:val="16"/>
                <w:szCs w:val="16"/>
              </w:rPr>
            </w:pPr>
            <w:r w:rsidRPr="00624C16">
              <w:rPr>
                <w:rFonts w:ascii="Times New Roman" w:hAnsi="Times New Roman" w:cs="Times New Roman"/>
                <w:b/>
                <w:bCs/>
                <w:sz w:val="16"/>
                <w:szCs w:val="16"/>
              </w:rPr>
              <w:t>Cluster VII</w:t>
            </w: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98" w:type="dxa"/>
          </w:tcPr>
          <w:p w:rsidR="007337D6" w:rsidRPr="00A325C3" w:rsidRDefault="007337D6" w:rsidP="001F3E62">
            <w:pPr>
              <w:spacing w:before="120" w:after="120"/>
              <w:rPr>
                <w:rFonts w:ascii="Times New Roman" w:hAnsi="Times New Roman" w:cs="Times New Roman"/>
                <w:sz w:val="16"/>
                <w:szCs w:val="16"/>
              </w:rPr>
            </w:pPr>
          </w:p>
        </w:tc>
        <w:tc>
          <w:tcPr>
            <w:tcW w:w="71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0.00</w:t>
            </w:r>
          </w:p>
        </w:tc>
        <w:tc>
          <w:tcPr>
            <w:tcW w:w="964"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5.10</w:t>
            </w:r>
          </w:p>
        </w:tc>
        <w:tc>
          <w:tcPr>
            <w:tcW w:w="822"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4.72</w:t>
            </w:r>
          </w:p>
        </w:tc>
        <w:tc>
          <w:tcPr>
            <w:tcW w:w="964"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4.07</w:t>
            </w:r>
          </w:p>
        </w:tc>
        <w:tc>
          <w:tcPr>
            <w:tcW w:w="98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4.91</w:t>
            </w:r>
          </w:p>
        </w:tc>
        <w:tc>
          <w:tcPr>
            <w:tcW w:w="80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4.93</w:t>
            </w:r>
          </w:p>
        </w:tc>
        <w:tc>
          <w:tcPr>
            <w:tcW w:w="71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3.01</w:t>
            </w:r>
          </w:p>
        </w:tc>
        <w:tc>
          <w:tcPr>
            <w:tcW w:w="89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4.53</w:t>
            </w:r>
          </w:p>
        </w:tc>
        <w:tc>
          <w:tcPr>
            <w:tcW w:w="98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5.56</w:t>
            </w:r>
          </w:p>
        </w:tc>
      </w:tr>
      <w:tr w:rsidR="007337D6" w:rsidRPr="00A325C3" w:rsidTr="001F3E62">
        <w:trPr>
          <w:trHeight w:val="285"/>
        </w:trPr>
        <w:tc>
          <w:tcPr>
            <w:tcW w:w="1006" w:type="dxa"/>
          </w:tcPr>
          <w:p w:rsidR="007337D6" w:rsidRPr="00624C16" w:rsidRDefault="007337D6" w:rsidP="001F3E62">
            <w:pPr>
              <w:spacing w:before="120" w:after="120"/>
              <w:rPr>
                <w:rFonts w:ascii="Times New Roman" w:hAnsi="Times New Roman" w:cs="Times New Roman"/>
                <w:b/>
                <w:bCs/>
                <w:sz w:val="16"/>
                <w:szCs w:val="16"/>
              </w:rPr>
            </w:pPr>
            <w:r w:rsidRPr="00624C16">
              <w:rPr>
                <w:rFonts w:ascii="Times New Roman" w:hAnsi="Times New Roman" w:cs="Times New Roman"/>
                <w:b/>
                <w:bCs/>
                <w:sz w:val="16"/>
                <w:szCs w:val="16"/>
              </w:rPr>
              <w:t>Cluster VIII</w:t>
            </w: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98" w:type="dxa"/>
          </w:tcPr>
          <w:p w:rsidR="007337D6" w:rsidRPr="00A325C3" w:rsidRDefault="007337D6" w:rsidP="001F3E62">
            <w:pPr>
              <w:spacing w:before="120" w:after="120"/>
              <w:rPr>
                <w:rFonts w:ascii="Times New Roman" w:hAnsi="Times New Roman" w:cs="Times New Roman"/>
                <w:sz w:val="16"/>
                <w:szCs w:val="16"/>
              </w:rPr>
            </w:pPr>
          </w:p>
        </w:tc>
        <w:tc>
          <w:tcPr>
            <w:tcW w:w="71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964"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0.00</w:t>
            </w:r>
          </w:p>
        </w:tc>
        <w:tc>
          <w:tcPr>
            <w:tcW w:w="822"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4.65</w:t>
            </w:r>
          </w:p>
        </w:tc>
        <w:tc>
          <w:tcPr>
            <w:tcW w:w="964"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5.00</w:t>
            </w:r>
          </w:p>
        </w:tc>
        <w:tc>
          <w:tcPr>
            <w:tcW w:w="98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3.88</w:t>
            </w:r>
          </w:p>
        </w:tc>
        <w:tc>
          <w:tcPr>
            <w:tcW w:w="80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4.95</w:t>
            </w:r>
          </w:p>
        </w:tc>
        <w:tc>
          <w:tcPr>
            <w:tcW w:w="71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5.39</w:t>
            </w:r>
          </w:p>
        </w:tc>
        <w:tc>
          <w:tcPr>
            <w:tcW w:w="89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5.43</w:t>
            </w:r>
          </w:p>
        </w:tc>
        <w:tc>
          <w:tcPr>
            <w:tcW w:w="98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6.09</w:t>
            </w:r>
          </w:p>
        </w:tc>
      </w:tr>
      <w:tr w:rsidR="007337D6" w:rsidRPr="00A325C3" w:rsidTr="001F3E62">
        <w:trPr>
          <w:trHeight w:val="272"/>
        </w:trPr>
        <w:tc>
          <w:tcPr>
            <w:tcW w:w="1006" w:type="dxa"/>
          </w:tcPr>
          <w:p w:rsidR="007337D6" w:rsidRPr="00624C16" w:rsidRDefault="007337D6" w:rsidP="001F3E62">
            <w:pPr>
              <w:spacing w:before="120" w:after="120"/>
              <w:rPr>
                <w:rFonts w:ascii="Times New Roman" w:hAnsi="Times New Roman" w:cs="Times New Roman"/>
                <w:b/>
                <w:bCs/>
                <w:sz w:val="16"/>
                <w:szCs w:val="16"/>
              </w:rPr>
            </w:pPr>
            <w:r w:rsidRPr="00624C16">
              <w:rPr>
                <w:rFonts w:ascii="Times New Roman" w:hAnsi="Times New Roman" w:cs="Times New Roman"/>
                <w:b/>
                <w:bCs/>
                <w:sz w:val="16"/>
                <w:szCs w:val="16"/>
              </w:rPr>
              <w:t>Cluster IX</w:t>
            </w: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98" w:type="dxa"/>
          </w:tcPr>
          <w:p w:rsidR="007337D6" w:rsidRPr="00A325C3" w:rsidRDefault="007337D6" w:rsidP="001F3E62">
            <w:pPr>
              <w:spacing w:before="120" w:after="120"/>
              <w:rPr>
                <w:rFonts w:ascii="Times New Roman" w:hAnsi="Times New Roman" w:cs="Times New Roman"/>
                <w:sz w:val="16"/>
                <w:szCs w:val="16"/>
              </w:rPr>
            </w:pPr>
          </w:p>
        </w:tc>
        <w:tc>
          <w:tcPr>
            <w:tcW w:w="71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964" w:type="dxa"/>
          </w:tcPr>
          <w:p w:rsidR="007337D6" w:rsidRPr="00A325C3" w:rsidRDefault="007337D6" w:rsidP="001F3E62">
            <w:pPr>
              <w:spacing w:before="120" w:after="120"/>
              <w:rPr>
                <w:rFonts w:ascii="Times New Roman" w:hAnsi="Times New Roman" w:cs="Times New Roman"/>
                <w:sz w:val="16"/>
                <w:szCs w:val="16"/>
              </w:rPr>
            </w:pPr>
          </w:p>
        </w:tc>
        <w:tc>
          <w:tcPr>
            <w:tcW w:w="822"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0.00</w:t>
            </w:r>
          </w:p>
        </w:tc>
        <w:tc>
          <w:tcPr>
            <w:tcW w:w="964"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5.60</w:t>
            </w:r>
          </w:p>
        </w:tc>
        <w:tc>
          <w:tcPr>
            <w:tcW w:w="98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4.24</w:t>
            </w:r>
          </w:p>
        </w:tc>
        <w:tc>
          <w:tcPr>
            <w:tcW w:w="80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5.41</w:t>
            </w:r>
          </w:p>
        </w:tc>
        <w:tc>
          <w:tcPr>
            <w:tcW w:w="71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4.23</w:t>
            </w:r>
          </w:p>
        </w:tc>
        <w:tc>
          <w:tcPr>
            <w:tcW w:w="89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3.77</w:t>
            </w:r>
          </w:p>
        </w:tc>
        <w:tc>
          <w:tcPr>
            <w:tcW w:w="98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7.04</w:t>
            </w:r>
          </w:p>
        </w:tc>
      </w:tr>
      <w:tr w:rsidR="007337D6" w:rsidRPr="00A325C3" w:rsidTr="001F3E62">
        <w:trPr>
          <w:trHeight w:val="260"/>
        </w:trPr>
        <w:tc>
          <w:tcPr>
            <w:tcW w:w="1006" w:type="dxa"/>
          </w:tcPr>
          <w:p w:rsidR="007337D6" w:rsidRPr="00624C16" w:rsidRDefault="007337D6" w:rsidP="001F3E62">
            <w:pPr>
              <w:spacing w:before="120" w:after="120"/>
              <w:rPr>
                <w:rFonts w:ascii="Times New Roman" w:hAnsi="Times New Roman" w:cs="Times New Roman"/>
                <w:b/>
                <w:bCs/>
                <w:sz w:val="16"/>
                <w:szCs w:val="16"/>
              </w:rPr>
            </w:pPr>
            <w:r w:rsidRPr="00624C16">
              <w:rPr>
                <w:rFonts w:ascii="Times New Roman" w:hAnsi="Times New Roman" w:cs="Times New Roman"/>
                <w:b/>
                <w:bCs/>
                <w:sz w:val="16"/>
                <w:szCs w:val="16"/>
              </w:rPr>
              <w:t>Cluster X</w:t>
            </w: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98" w:type="dxa"/>
          </w:tcPr>
          <w:p w:rsidR="007337D6" w:rsidRPr="00A325C3" w:rsidRDefault="007337D6" w:rsidP="001F3E62">
            <w:pPr>
              <w:spacing w:before="120" w:after="120"/>
              <w:rPr>
                <w:rFonts w:ascii="Times New Roman" w:hAnsi="Times New Roman" w:cs="Times New Roman"/>
                <w:sz w:val="16"/>
                <w:szCs w:val="16"/>
              </w:rPr>
            </w:pPr>
          </w:p>
        </w:tc>
        <w:tc>
          <w:tcPr>
            <w:tcW w:w="71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964" w:type="dxa"/>
          </w:tcPr>
          <w:p w:rsidR="007337D6" w:rsidRPr="00A325C3" w:rsidRDefault="007337D6" w:rsidP="001F3E62">
            <w:pPr>
              <w:spacing w:before="120" w:after="120"/>
              <w:rPr>
                <w:rFonts w:ascii="Times New Roman" w:hAnsi="Times New Roman" w:cs="Times New Roman"/>
                <w:sz w:val="16"/>
                <w:szCs w:val="16"/>
              </w:rPr>
            </w:pPr>
          </w:p>
        </w:tc>
        <w:tc>
          <w:tcPr>
            <w:tcW w:w="822" w:type="dxa"/>
          </w:tcPr>
          <w:p w:rsidR="007337D6" w:rsidRPr="00A325C3" w:rsidRDefault="007337D6" w:rsidP="001F3E62">
            <w:pPr>
              <w:spacing w:before="120" w:after="120"/>
              <w:rPr>
                <w:rFonts w:ascii="Times New Roman" w:hAnsi="Times New Roman" w:cs="Times New Roman"/>
                <w:sz w:val="16"/>
                <w:szCs w:val="16"/>
              </w:rPr>
            </w:pPr>
          </w:p>
        </w:tc>
        <w:tc>
          <w:tcPr>
            <w:tcW w:w="964"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0.00</w:t>
            </w:r>
          </w:p>
        </w:tc>
        <w:tc>
          <w:tcPr>
            <w:tcW w:w="98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4.60</w:t>
            </w:r>
          </w:p>
        </w:tc>
        <w:tc>
          <w:tcPr>
            <w:tcW w:w="80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5.95</w:t>
            </w:r>
          </w:p>
        </w:tc>
        <w:tc>
          <w:tcPr>
            <w:tcW w:w="71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5.39</w:t>
            </w:r>
          </w:p>
        </w:tc>
        <w:tc>
          <w:tcPr>
            <w:tcW w:w="89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5.85</w:t>
            </w:r>
          </w:p>
        </w:tc>
        <w:tc>
          <w:tcPr>
            <w:tcW w:w="98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4.99</w:t>
            </w:r>
          </w:p>
        </w:tc>
      </w:tr>
      <w:tr w:rsidR="007337D6" w:rsidRPr="00A325C3" w:rsidTr="001F3E62">
        <w:trPr>
          <w:trHeight w:val="254"/>
        </w:trPr>
        <w:tc>
          <w:tcPr>
            <w:tcW w:w="1006" w:type="dxa"/>
          </w:tcPr>
          <w:p w:rsidR="007337D6" w:rsidRPr="00624C16" w:rsidRDefault="007337D6" w:rsidP="001F3E62">
            <w:pPr>
              <w:spacing w:before="120" w:after="120"/>
              <w:rPr>
                <w:rFonts w:ascii="Times New Roman" w:hAnsi="Times New Roman" w:cs="Times New Roman"/>
                <w:b/>
                <w:bCs/>
                <w:sz w:val="16"/>
                <w:szCs w:val="16"/>
              </w:rPr>
            </w:pPr>
            <w:r w:rsidRPr="00624C16">
              <w:rPr>
                <w:rFonts w:ascii="Times New Roman" w:hAnsi="Times New Roman" w:cs="Times New Roman"/>
                <w:b/>
                <w:bCs/>
                <w:sz w:val="16"/>
                <w:szCs w:val="16"/>
              </w:rPr>
              <w:t>Cluster XI</w:t>
            </w: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98" w:type="dxa"/>
          </w:tcPr>
          <w:p w:rsidR="007337D6" w:rsidRPr="00A325C3" w:rsidRDefault="007337D6" w:rsidP="001F3E62">
            <w:pPr>
              <w:spacing w:before="120" w:after="120"/>
              <w:rPr>
                <w:rFonts w:ascii="Times New Roman" w:hAnsi="Times New Roman" w:cs="Times New Roman"/>
                <w:sz w:val="16"/>
                <w:szCs w:val="16"/>
              </w:rPr>
            </w:pPr>
          </w:p>
        </w:tc>
        <w:tc>
          <w:tcPr>
            <w:tcW w:w="71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964" w:type="dxa"/>
          </w:tcPr>
          <w:p w:rsidR="007337D6" w:rsidRPr="00A325C3" w:rsidRDefault="007337D6" w:rsidP="001F3E62">
            <w:pPr>
              <w:spacing w:before="120" w:after="120"/>
              <w:rPr>
                <w:rFonts w:ascii="Times New Roman" w:hAnsi="Times New Roman" w:cs="Times New Roman"/>
                <w:sz w:val="16"/>
                <w:szCs w:val="16"/>
              </w:rPr>
            </w:pPr>
          </w:p>
        </w:tc>
        <w:tc>
          <w:tcPr>
            <w:tcW w:w="822" w:type="dxa"/>
          </w:tcPr>
          <w:p w:rsidR="007337D6" w:rsidRPr="00A325C3" w:rsidRDefault="007337D6" w:rsidP="001F3E62">
            <w:pPr>
              <w:spacing w:before="120" w:after="120"/>
              <w:rPr>
                <w:rFonts w:ascii="Times New Roman" w:hAnsi="Times New Roman" w:cs="Times New Roman"/>
                <w:sz w:val="16"/>
                <w:szCs w:val="16"/>
              </w:rPr>
            </w:pPr>
          </w:p>
        </w:tc>
        <w:tc>
          <w:tcPr>
            <w:tcW w:w="964" w:type="dxa"/>
          </w:tcPr>
          <w:p w:rsidR="007337D6" w:rsidRPr="00A325C3" w:rsidRDefault="007337D6" w:rsidP="001F3E62">
            <w:pPr>
              <w:spacing w:before="120" w:after="120"/>
              <w:rPr>
                <w:rFonts w:ascii="Times New Roman" w:hAnsi="Times New Roman" w:cs="Times New Roman"/>
                <w:sz w:val="16"/>
                <w:szCs w:val="16"/>
              </w:rPr>
            </w:pPr>
          </w:p>
        </w:tc>
        <w:tc>
          <w:tcPr>
            <w:tcW w:w="98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0.00</w:t>
            </w:r>
          </w:p>
        </w:tc>
        <w:tc>
          <w:tcPr>
            <w:tcW w:w="80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5.16</w:t>
            </w:r>
          </w:p>
        </w:tc>
        <w:tc>
          <w:tcPr>
            <w:tcW w:w="71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5.33</w:t>
            </w:r>
          </w:p>
        </w:tc>
        <w:tc>
          <w:tcPr>
            <w:tcW w:w="89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4.42</w:t>
            </w:r>
          </w:p>
        </w:tc>
        <w:tc>
          <w:tcPr>
            <w:tcW w:w="98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5.84</w:t>
            </w:r>
          </w:p>
        </w:tc>
      </w:tr>
      <w:tr w:rsidR="007337D6" w:rsidRPr="00A325C3" w:rsidTr="001F3E62">
        <w:trPr>
          <w:trHeight w:val="241"/>
        </w:trPr>
        <w:tc>
          <w:tcPr>
            <w:tcW w:w="1006" w:type="dxa"/>
          </w:tcPr>
          <w:p w:rsidR="007337D6" w:rsidRPr="00624C16" w:rsidRDefault="007337D6" w:rsidP="001F3E62">
            <w:pPr>
              <w:spacing w:before="120" w:after="120"/>
              <w:rPr>
                <w:rFonts w:ascii="Times New Roman" w:hAnsi="Times New Roman" w:cs="Times New Roman"/>
                <w:b/>
                <w:bCs/>
                <w:sz w:val="16"/>
                <w:szCs w:val="16"/>
              </w:rPr>
            </w:pPr>
            <w:r w:rsidRPr="00624C16">
              <w:rPr>
                <w:rFonts w:ascii="Times New Roman" w:hAnsi="Times New Roman" w:cs="Times New Roman"/>
                <w:b/>
                <w:bCs/>
                <w:sz w:val="16"/>
                <w:szCs w:val="16"/>
              </w:rPr>
              <w:t>Cluster XII</w:t>
            </w: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98" w:type="dxa"/>
          </w:tcPr>
          <w:p w:rsidR="007337D6" w:rsidRPr="00A325C3" w:rsidRDefault="007337D6" w:rsidP="001F3E62">
            <w:pPr>
              <w:spacing w:before="120" w:after="120"/>
              <w:rPr>
                <w:rFonts w:ascii="Times New Roman" w:hAnsi="Times New Roman" w:cs="Times New Roman"/>
                <w:sz w:val="16"/>
                <w:szCs w:val="16"/>
              </w:rPr>
            </w:pPr>
          </w:p>
        </w:tc>
        <w:tc>
          <w:tcPr>
            <w:tcW w:w="71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964" w:type="dxa"/>
          </w:tcPr>
          <w:p w:rsidR="007337D6" w:rsidRPr="00A325C3" w:rsidRDefault="007337D6" w:rsidP="001F3E62">
            <w:pPr>
              <w:spacing w:before="120" w:after="120"/>
              <w:rPr>
                <w:rFonts w:ascii="Times New Roman" w:hAnsi="Times New Roman" w:cs="Times New Roman"/>
                <w:sz w:val="16"/>
                <w:szCs w:val="16"/>
              </w:rPr>
            </w:pPr>
          </w:p>
        </w:tc>
        <w:tc>
          <w:tcPr>
            <w:tcW w:w="822" w:type="dxa"/>
          </w:tcPr>
          <w:p w:rsidR="007337D6" w:rsidRPr="00A325C3" w:rsidRDefault="007337D6" w:rsidP="001F3E62">
            <w:pPr>
              <w:spacing w:before="120" w:after="120"/>
              <w:rPr>
                <w:rFonts w:ascii="Times New Roman" w:hAnsi="Times New Roman" w:cs="Times New Roman"/>
                <w:sz w:val="16"/>
                <w:szCs w:val="16"/>
              </w:rPr>
            </w:pPr>
          </w:p>
        </w:tc>
        <w:tc>
          <w:tcPr>
            <w:tcW w:w="964" w:type="dxa"/>
          </w:tcPr>
          <w:p w:rsidR="007337D6" w:rsidRPr="00A325C3" w:rsidRDefault="007337D6" w:rsidP="001F3E62">
            <w:pPr>
              <w:spacing w:before="120" w:after="120"/>
              <w:rPr>
                <w:rFonts w:ascii="Times New Roman" w:hAnsi="Times New Roman" w:cs="Times New Roman"/>
                <w:sz w:val="16"/>
                <w:szCs w:val="16"/>
              </w:rPr>
            </w:pPr>
          </w:p>
        </w:tc>
        <w:tc>
          <w:tcPr>
            <w:tcW w:w="98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0.00</w:t>
            </w:r>
          </w:p>
        </w:tc>
        <w:tc>
          <w:tcPr>
            <w:tcW w:w="71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5.12</w:t>
            </w:r>
          </w:p>
        </w:tc>
        <w:tc>
          <w:tcPr>
            <w:tcW w:w="89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4.90</w:t>
            </w:r>
          </w:p>
        </w:tc>
        <w:tc>
          <w:tcPr>
            <w:tcW w:w="98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5.19</w:t>
            </w:r>
          </w:p>
        </w:tc>
      </w:tr>
      <w:tr w:rsidR="007337D6" w:rsidRPr="00A325C3" w:rsidTr="001F3E62">
        <w:trPr>
          <w:trHeight w:val="229"/>
        </w:trPr>
        <w:tc>
          <w:tcPr>
            <w:tcW w:w="1006" w:type="dxa"/>
          </w:tcPr>
          <w:p w:rsidR="007337D6" w:rsidRPr="00624C16" w:rsidRDefault="007337D6" w:rsidP="001F3E62">
            <w:pPr>
              <w:spacing w:before="120" w:after="120"/>
              <w:rPr>
                <w:rFonts w:ascii="Times New Roman" w:hAnsi="Times New Roman" w:cs="Times New Roman"/>
                <w:b/>
                <w:bCs/>
                <w:sz w:val="16"/>
                <w:szCs w:val="16"/>
              </w:rPr>
            </w:pPr>
            <w:r w:rsidRPr="00624C16">
              <w:rPr>
                <w:rFonts w:ascii="Times New Roman" w:hAnsi="Times New Roman" w:cs="Times New Roman"/>
                <w:b/>
                <w:bCs/>
                <w:sz w:val="16"/>
                <w:szCs w:val="16"/>
              </w:rPr>
              <w:t>Cluster XIII</w:t>
            </w: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98" w:type="dxa"/>
          </w:tcPr>
          <w:p w:rsidR="007337D6" w:rsidRPr="00A325C3" w:rsidRDefault="007337D6" w:rsidP="001F3E62">
            <w:pPr>
              <w:spacing w:before="120" w:after="120"/>
              <w:rPr>
                <w:rFonts w:ascii="Times New Roman" w:hAnsi="Times New Roman" w:cs="Times New Roman"/>
                <w:sz w:val="16"/>
                <w:szCs w:val="16"/>
              </w:rPr>
            </w:pPr>
          </w:p>
        </w:tc>
        <w:tc>
          <w:tcPr>
            <w:tcW w:w="71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964" w:type="dxa"/>
          </w:tcPr>
          <w:p w:rsidR="007337D6" w:rsidRPr="00A325C3" w:rsidRDefault="007337D6" w:rsidP="001F3E62">
            <w:pPr>
              <w:spacing w:before="120" w:after="120"/>
              <w:rPr>
                <w:rFonts w:ascii="Times New Roman" w:hAnsi="Times New Roman" w:cs="Times New Roman"/>
                <w:sz w:val="16"/>
                <w:szCs w:val="16"/>
              </w:rPr>
            </w:pPr>
          </w:p>
        </w:tc>
        <w:tc>
          <w:tcPr>
            <w:tcW w:w="822" w:type="dxa"/>
          </w:tcPr>
          <w:p w:rsidR="007337D6" w:rsidRPr="00A325C3" w:rsidRDefault="007337D6" w:rsidP="001F3E62">
            <w:pPr>
              <w:spacing w:before="120" w:after="120"/>
              <w:rPr>
                <w:rFonts w:ascii="Times New Roman" w:hAnsi="Times New Roman" w:cs="Times New Roman"/>
                <w:sz w:val="16"/>
                <w:szCs w:val="16"/>
              </w:rPr>
            </w:pPr>
          </w:p>
        </w:tc>
        <w:tc>
          <w:tcPr>
            <w:tcW w:w="964" w:type="dxa"/>
          </w:tcPr>
          <w:p w:rsidR="007337D6" w:rsidRPr="00A325C3" w:rsidRDefault="007337D6" w:rsidP="001F3E62">
            <w:pPr>
              <w:spacing w:before="120" w:after="120"/>
              <w:rPr>
                <w:rFonts w:ascii="Times New Roman" w:hAnsi="Times New Roman" w:cs="Times New Roman"/>
                <w:sz w:val="16"/>
                <w:szCs w:val="16"/>
              </w:rPr>
            </w:pPr>
          </w:p>
        </w:tc>
        <w:tc>
          <w:tcPr>
            <w:tcW w:w="98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71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0.00</w:t>
            </w:r>
          </w:p>
        </w:tc>
        <w:tc>
          <w:tcPr>
            <w:tcW w:w="89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4.89</w:t>
            </w:r>
          </w:p>
        </w:tc>
        <w:tc>
          <w:tcPr>
            <w:tcW w:w="98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5.20</w:t>
            </w:r>
          </w:p>
        </w:tc>
      </w:tr>
      <w:tr w:rsidR="007337D6" w:rsidRPr="00A325C3" w:rsidTr="001F3E62">
        <w:trPr>
          <w:trHeight w:val="223"/>
        </w:trPr>
        <w:tc>
          <w:tcPr>
            <w:tcW w:w="1006" w:type="dxa"/>
          </w:tcPr>
          <w:p w:rsidR="007337D6" w:rsidRPr="00624C16" w:rsidRDefault="007337D6" w:rsidP="001F3E62">
            <w:pPr>
              <w:spacing w:before="120" w:after="120"/>
              <w:rPr>
                <w:rFonts w:ascii="Times New Roman" w:hAnsi="Times New Roman" w:cs="Times New Roman"/>
                <w:b/>
                <w:bCs/>
                <w:sz w:val="16"/>
                <w:szCs w:val="16"/>
              </w:rPr>
            </w:pPr>
            <w:r w:rsidRPr="00624C16">
              <w:rPr>
                <w:rFonts w:ascii="Times New Roman" w:hAnsi="Times New Roman" w:cs="Times New Roman"/>
                <w:b/>
                <w:bCs/>
                <w:sz w:val="16"/>
                <w:szCs w:val="16"/>
              </w:rPr>
              <w:t>Cluster XIV</w:t>
            </w: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98" w:type="dxa"/>
          </w:tcPr>
          <w:p w:rsidR="007337D6" w:rsidRPr="00A325C3" w:rsidRDefault="007337D6" w:rsidP="001F3E62">
            <w:pPr>
              <w:spacing w:before="120" w:after="120"/>
              <w:rPr>
                <w:rFonts w:ascii="Times New Roman" w:hAnsi="Times New Roman" w:cs="Times New Roman"/>
                <w:sz w:val="16"/>
                <w:szCs w:val="16"/>
              </w:rPr>
            </w:pPr>
          </w:p>
        </w:tc>
        <w:tc>
          <w:tcPr>
            <w:tcW w:w="71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964" w:type="dxa"/>
          </w:tcPr>
          <w:p w:rsidR="007337D6" w:rsidRPr="00A325C3" w:rsidRDefault="007337D6" w:rsidP="001F3E62">
            <w:pPr>
              <w:spacing w:before="120" w:after="120"/>
              <w:rPr>
                <w:rFonts w:ascii="Times New Roman" w:hAnsi="Times New Roman" w:cs="Times New Roman"/>
                <w:sz w:val="16"/>
                <w:szCs w:val="16"/>
              </w:rPr>
            </w:pPr>
          </w:p>
        </w:tc>
        <w:tc>
          <w:tcPr>
            <w:tcW w:w="822" w:type="dxa"/>
          </w:tcPr>
          <w:p w:rsidR="007337D6" w:rsidRPr="00A325C3" w:rsidRDefault="007337D6" w:rsidP="001F3E62">
            <w:pPr>
              <w:spacing w:before="120" w:after="120"/>
              <w:rPr>
                <w:rFonts w:ascii="Times New Roman" w:hAnsi="Times New Roman" w:cs="Times New Roman"/>
                <w:sz w:val="16"/>
                <w:szCs w:val="16"/>
              </w:rPr>
            </w:pPr>
          </w:p>
        </w:tc>
        <w:tc>
          <w:tcPr>
            <w:tcW w:w="964" w:type="dxa"/>
          </w:tcPr>
          <w:p w:rsidR="007337D6" w:rsidRPr="00A325C3" w:rsidRDefault="007337D6" w:rsidP="001F3E62">
            <w:pPr>
              <w:spacing w:before="120" w:after="120"/>
              <w:rPr>
                <w:rFonts w:ascii="Times New Roman" w:hAnsi="Times New Roman" w:cs="Times New Roman"/>
                <w:sz w:val="16"/>
                <w:szCs w:val="16"/>
              </w:rPr>
            </w:pPr>
          </w:p>
        </w:tc>
        <w:tc>
          <w:tcPr>
            <w:tcW w:w="98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718" w:type="dxa"/>
          </w:tcPr>
          <w:p w:rsidR="007337D6" w:rsidRPr="00A325C3" w:rsidRDefault="007337D6" w:rsidP="001F3E62">
            <w:pPr>
              <w:spacing w:before="120" w:after="120"/>
              <w:rPr>
                <w:rFonts w:ascii="Times New Roman" w:hAnsi="Times New Roman" w:cs="Times New Roman"/>
                <w:sz w:val="16"/>
                <w:szCs w:val="16"/>
              </w:rPr>
            </w:pPr>
          </w:p>
        </w:tc>
        <w:tc>
          <w:tcPr>
            <w:tcW w:w="89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0.00</w:t>
            </w:r>
          </w:p>
        </w:tc>
        <w:tc>
          <w:tcPr>
            <w:tcW w:w="98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7.21</w:t>
            </w:r>
          </w:p>
        </w:tc>
      </w:tr>
      <w:tr w:rsidR="007337D6" w:rsidRPr="00A325C3" w:rsidTr="001F3E62">
        <w:trPr>
          <w:trHeight w:val="241"/>
        </w:trPr>
        <w:tc>
          <w:tcPr>
            <w:tcW w:w="1006" w:type="dxa"/>
          </w:tcPr>
          <w:p w:rsidR="007337D6" w:rsidRPr="00624C16" w:rsidRDefault="007337D6" w:rsidP="001F3E62">
            <w:pPr>
              <w:spacing w:before="120" w:after="120"/>
              <w:rPr>
                <w:rFonts w:ascii="Times New Roman" w:hAnsi="Times New Roman" w:cs="Times New Roman"/>
                <w:b/>
                <w:bCs/>
                <w:sz w:val="16"/>
                <w:szCs w:val="16"/>
              </w:rPr>
            </w:pPr>
            <w:r w:rsidRPr="00624C16">
              <w:rPr>
                <w:rFonts w:ascii="Times New Roman" w:hAnsi="Times New Roman" w:cs="Times New Roman"/>
                <w:b/>
                <w:bCs/>
                <w:sz w:val="16"/>
                <w:szCs w:val="16"/>
              </w:rPr>
              <w:t>Cluster XV</w:t>
            </w: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98" w:type="dxa"/>
          </w:tcPr>
          <w:p w:rsidR="007337D6" w:rsidRPr="00A325C3" w:rsidRDefault="007337D6" w:rsidP="001F3E62">
            <w:pPr>
              <w:spacing w:before="120" w:after="120"/>
              <w:rPr>
                <w:rFonts w:ascii="Times New Roman" w:hAnsi="Times New Roman" w:cs="Times New Roman"/>
                <w:sz w:val="16"/>
                <w:szCs w:val="16"/>
              </w:rPr>
            </w:pPr>
          </w:p>
        </w:tc>
        <w:tc>
          <w:tcPr>
            <w:tcW w:w="71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964" w:type="dxa"/>
          </w:tcPr>
          <w:p w:rsidR="007337D6" w:rsidRPr="00A325C3" w:rsidRDefault="007337D6" w:rsidP="001F3E62">
            <w:pPr>
              <w:spacing w:before="120" w:after="120"/>
              <w:rPr>
                <w:rFonts w:ascii="Times New Roman" w:hAnsi="Times New Roman" w:cs="Times New Roman"/>
                <w:sz w:val="16"/>
                <w:szCs w:val="16"/>
              </w:rPr>
            </w:pPr>
          </w:p>
        </w:tc>
        <w:tc>
          <w:tcPr>
            <w:tcW w:w="822" w:type="dxa"/>
          </w:tcPr>
          <w:p w:rsidR="007337D6" w:rsidRPr="00A325C3" w:rsidRDefault="007337D6" w:rsidP="001F3E62">
            <w:pPr>
              <w:spacing w:before="120" w:after="120"/>
              <w:rPr>
                <w:rFonts w:ascii="Times New Roman" w:hAnsi="Times New Roman" w:cs="Times New Roman"/>
                <w:sz w:val="16"/>
                <w:szCs w:val="16"/>
              </w:rPr>
            </w:pPr>
          </w:p>
        </w:tc>
        <w:tc>
          <w:tcPr>
            <w:tcW w:w="964" w:type="dxa"/>
          </w:tcPr>
          <w:p w:rsidR="007337D6" w:rsidRPr="00A325C3" w:rsidRDefault="007337D6" w:rsidP="001F3E62">
            <w:pPr>
              <w:spacing w:before="120" w:after="120"/>
              <w:rPr>
                <w:rFonts w:ascii="Times New Roman" w:hAnsi="Times New Roman" w:cs="Times New Roman"/>
                <w:sz w:val="16"/>
                <w:szCs w:val="16"/>
              </w:rPr>
            </w:pPr>
          </w:p>
        </w:tc>
        <w:tc>
          <w:tcPr>
            <w:tcW w:w="988" w:type="dxa"/>
          </w:tcPr>
          <w:p w:rsidR="007337D6" w:rsidRPr="00A325C3" w:rsidRDefault="007337D6" w:rsidP="001F3E62">
            <w:pPr>
              <w:spacing w:before="120" w:after="120"/>
              <w:rPr>
                <w:rFonts w:ascii="Times New Roman" w:hAnsi="Times New Roman" w:cs="Times New Roman"/>
                <w:sz w:val="16"/>
                <w:szCs w:val="16"/>
              </w:rPr>
            </w:pPr>
          </w:p>
        </w:tc>
        <w:tc>
          <w:tcPr>
            <w:tcW w:w="808" w:type="dxa"/>
          </w:tcPr>
          <w:p w:rsidR="007337D6" w:rsidRPr="00A325C3" w:rsidRDefault="007337D6" w:rsidP="001F3E62">
            <w:pPr>
              <w:spacing w:before="120" w:after="120"/>
              <w:rPr>
                <w:rFonts w:ascii="Times New Roman" w:hAnsi="Times New Roman" w:cs="Times New Roman"/>
                <w:sz w:val="16"/>
                <w:szCs w:val="16"/>
              </w:rPr>
            </w:pPr>
          </w:p>
        </w:tc>
        <w:tc>
          <w:tcPr>
            <w:tcW w:w="718" w:type="dxa"/>
          </w:tcPr>
          <w:p w:rsidR="007337D6" w:rsidRPr="00A325C3" w:rsidRDefault="007337D6" w:rsidP="001F3E62">
            <w:pPr>
              <w:spacing w:before="120" w:after="120"/>
              <w:rPr>
                <w:rFonts w:ascii="Times New Roman" w:hAnsi="Times New Roman" w:cs="Times New Roman"/>
                <w:sz w:val="16"/>
                <w:szCs w:val="16"/>
              </w:rPr>
            </w:pPr>
          </w:p>
        </w:tc>
        <w:tc>
          <w:tcPr>
            <w:tcW w:w="898" w:type="dxa"/>
          </w:tcPr>
          <w:p w:rsidR="007337D6" w:rsidRPr="00A325C3" w:rsidRDefault="007337D6" w:rsidP="001F3E62">
            <w:pPr>
              <w:spacing w:before="120" w:after="120"/>
              <w:rPr>
                <w:rFonts w:ascii="Times New Roman" w:hAnsi="Times New Roman" w:cs="Times New Roman"/>
                <w:sz w:val="16"/>
                <w:szCs w:val="16"/>
              </w:rPr>
            </w:pPr>
          </w:p>
        </w:tc>
        <w:tc>
          <w:tcPr>
            <w:tcW w:w="988" w:type="dxa"/>
          </w:tcPr>
          <w:p w:rsidR="007337D6" w:rsidRPr="00A325C3" w:rsidRDefault="007337D6" w:rsidP="001F3E62">
            <w:pPr>
              <w:spacing w:before="120" w:after="120"/>
              <w:rPr>
                <w:rFonts w:ascii="Times New Roman" w:hAnsi="Times New Roman" w:cs="Times New Roman"/>
                <w:sz w:val="16"/>
                <w:szCs w:val="16"/>
              </w:rPr>
            </w:pPr>
            <w:r>
              <w:rPr>
                <w:rFonts w:ascii="Times New Roman" w:hAnsi="Times New Roman" w:cs="Times New Roman"/>
                <w:sz w:val="16"/>
                <w:szCs w:val="16"/>
              </w:rPr>
              <w:t>0.00</w:t>
            </w:r>
          </w:p>
        </w:tc>
      </w:tr>
    </w:tbl>
    <w:p w:rsidR="00001825" w:rsidRDefault="00001825" w:rsidP="00C05FD6">
      <w:pPr>
        <w:spacing w:line="360" w:lineRule="auto"/>
        <w:ind w:left="1440" w:hanging="1440"/>
        <w:jc w:val="both"/>
        <w:rPr>
          <w:rFonts w:ascii="Times New Roman" w:hAnsi="Times New Roman" w:cs="Times New Roman"/>
          <w:sz w:val="26"/>
          <w:szCs w:val="26"/>
        </w:rPr>
      </w:pPr>
    </w:p>
    <w:p w:rsidR="00DF3127" w:rsidRDefault="00DF3127" w:rsidP="00C05FD6">
      <w:pPr>
        <w:spacing w:line="360" w:lineRule="auto"/>
        <w:ind w:left="1440" w:hanging="1440"/>
        <w:jc w:val="both"/>
        <w:rPr>
          <w:rFonts w:ascii="Times New Roman" w:hAnsi="Times New Roman" w:cs="Times New Roman"/>
          <w:sz w:val="26"/>
          <w:szCs w:val="26"/>
        </w:rPr>
      </w:pPr>
    </w:p>
    <w:p w:rsidR="00DF3127" w:rsidRDefault="00DF3127" w:rsidP="00C05FD6">
      <w:pPr>
        <w:spacing w:line="360" w:lineRule="auto"/>
        <w:ind w:left="1440" w:hanging="1440"/>
        <w:jc w:val="both"/>
        <w:rPr>
          <w:rFonts w:ascii="Times New Roman" w:hAnsi="Times New Roman" w:cs="Times New Roman"/>
          <w:sz w:val="26"/>
          <w:szCs w:val="26"/>
        </w:rPr>
      </w:pPr>
    </w:p>
    <w:p w:rsidR="00DF3127" w:rsidRDefault="00DF3127" w:rsidP="00DF3127">
      <w:pPr>
        <w:rPr>
          <w:rFonts w:ascii="Times New Roman" w:hAnsi="Times New Roman" w:cs="Times New Roman"/>
          <w:b/>
          <w:bCs/>
          <w:sz w:val="26"/>
          <w:szCs w:val="26"/>
        </w:rPr>
      </w:pPr>
      <w:r>
        <w:rPr>
          <w:rFonts w:ascii="Times New Roman" w:hAnsi="Times New Roman" w:cs="Times New Roman"/>
          <w:b/>
          <w:bCs/>
          <w:sz w:val="26"/>
          <w:szCs w:val="26"/>
        </w:rPr>
        <w:t>Table 3</w:t>
      </w:r>
      <w:r w:rsidR="00012677">
        <w:rPr>
          <w:rFonts w:ascii="Times New Roman" w:hAnsi="Times New Roman" w:cs="Times New Roman"/>
          <w:b/>
          <w:bCs/>
          <w:sz w:val="26"/>
          <w:szCs w:val="26"/>
        </w:rPr>
        <w:t>:</w:t>
      </w:r>
      <w:r w:rsidRPr="00B81D75">
        <w:rPr>
          <w:rFonts w:ascii="Times New Roman" w:hAnsi="Times New Roman" w:cs="Times New Roman"/>
          <w:b/>
          <w:bCs/>
          <w:sz w:val="26"/>
          <w:szCs w:val="26"/>
        </w:rPr>
        <w:t xml:space="preserve"> Cluster means for sixteen characters in </w:t>
      </w:r>
      <w:proofErr w:type="gramStart"/>
      <w:r w:rsidRPr="006A4C30">
        <w:rPr>
          <w:rFonts w:ascii="Times New Roman" w:hAnsi="Times New Roman" w:cs="Times New Roman"/>
          <w:b/>
          <w:bCs/>
          <w:i/>
          <w:iCs/>
          <w:sz w:val="26"/>
          <w:szCs w:val="26"/>
        </w:rPr>
        <w:t>rabi</w:t>
      </w:r>
      <w:proofErr w:type="gramEnd"/>
      <w:r w:rsidRPr="00B81D75">
        <w:rPr>
          <w:rFonts w:ascii="Times New Roman" w:hAnsi="Times New Roman" w:cs="Times New Roman"/>
          <w:b/>
          <w:bCs/>
          <w:sz w:val="26"/>
          <w:szCs w:val="26"/>
        </w:rPr>
        <w:t xml:space="preserve"> sorghum.</w:t>
      </w:r>
    </w:p>
    <w:tbl>
      <w:tblPr>
        <w:tblStyle w:val="TableGrid"/>
        <w:tblW w:w="13506" w:type="dxa"/>
        <w:tblLook w:val="04A0"/>
      </w:tblPr>
      <w:tblGrid>
        <w:gridCol w:w="741"/>
        <w:gridCol w:w="643"/>
        <w:gridCol w:w="887"/>
        <w:gridCol w:w="814"/>
        <w:gridCol w:w="805"/>
        <w:gridCol w:w="686"/>
        <w:gridCol w:w="779"/>
        <w:gridCol w:w="693"/>
        <w:gridCol w:w="743"/>
        <w:gridCol w:w="743"/>
        <w:gridCol w:w="1069"/>
        <w:gridCol w:w="905"/>
        <w:gridCol w:w="707"/>
        <w:gridCol w:w="743"/>
        <w:gridCol w:w="1097"/>
        <w:gridCol w:w="743"/>
        <w:gridCol w:w="708"/>
      </w:tblGrid>
      <w:tr w:rsidR="00DF3127" w:rsidTr="001F3E62">
        <w:trPr>
          <w:trHeight w:val="524"/>
        </w:trPr>
        <w:tc>
          <w:tcPr>
            <w:tcW w:w="741" w:type="dxa"/>
            <w:vAlign w:val="center"/>
          </w:tcPr>
          <w:p w:rsidR="00DF3127" w:rsidRPr="000C313E" w:rsidRDefault="00DF3127" w:rsidP="001F3E62">
            <w:pPr>
              <w:spacing w:before="120" w:after="120"/>
              <w:jc w:val="center"/>
              <w:rPr>
                <w:rFonts w:ascii="Times New Roman" w:hAnsi="Times New Roman" w:cs="Times New Roman"/>
                <w:b/>
                <w:bCs/>
                <w:sz w:val="16"/>
                <w:szCs w:val="16"/>
              </w:rPr>
            </w:pPr>
            <w:r>
              <w:rPr>
                <w:rFonts w:ascii="Times New Roman" w:hAnsi="Times New Roman" w:cs="Times New Roman"/>
                <w:b/>
                <w:bCs/>
                <w:sz w:val="16"/>
                <w:szCs w:val="16"/>
              </w:rPr>
              <w:t>Cluster No.</w:t>
            </w:r>
          </w:p>
        </w:tc>
        <w:tc>
          <w:tcPr>
            <w:tcW w:w="643" w:type="dxa"/>
            <w:vAlign w:val="center"/>
          </w:tcPr>
          <w:p w:rsidR="00DF3127" w:rsidRPr="000C313E" w:rsidRDefault="00DF3127" w:rsidP="001F3E62">
            <w:pPr>
              <w:spacing w:before="120" w:after="120"/>
              <w:jc w:val="center"/>
              <w:rPr>
                <w:rFonts w:ascii="Times New Roman" w:hAnsi="Times New Roman" w:cs="Times New Roman"/>
                <w:b/>
                <w:bCs/>
                <w:sz w:val="16"/>
                <w:szCs w:val="16"/>
              </w:rPr>
            </w:pPr>
            <w:r w:rsidRPr="000C313E">
              <w:rPr>
                <w:rFonts w:ascii="Times New Roman" w:hAnsi="Times New Roman" w:cs="Times New Roman"/>
                <w:b/>
                <w:bCs/>
                <w:sz w:val="16"/>
                <w:szCs w:val="16"/>
              </w:rPr>
              <w:t>Plant stand</w:t>
            </w:r>
          </w:p>
        </w:tc>
        <w:tc>
          <w:tcPr>
            <w:tcW w:w="887" w:type="dxa"/>
            <w:vAlign w:val="center"/>
          </w:tcPr>
          <w:p w:rsidR="00DF3127" w:rsidRPr="000C313E" w:rsidRDefault="00DF3127" w:rsidP="001F3E62">
            <w:pPr>
              <w:spacing w:before="120" w:after="120"/>
              <w:jc w:val="center"/>
              <w:rPr>
                <w:rFonts w:ascii="Times New Roman" w:hAnsi="Times New Roman" w:cs="Times New Roman"/>
                <w:b/>
                <w:bCs/>
                <w:sz w:val="16"/>
                <w:szCs w:val="16"/>
              </w:rPr>
            </w:pPr>
            <w:r w:rsidRPr="000C313E">
              <w:rPr>
                <w:rFonts w:ascii="Times New Roman" w:hAnsi="Times New Roman" w:cs="Times New Roman"/>
                <w:b/>
                <w:bCs/>
                <w:sz w:val="16"/>
                <w:szCs w:val="16"/>
              </w:rPr>
              <w:t>Days to 50% flowering</w:t>
            </w:r>
          </w:p>
        </w:tc>
        <w:tc>
          <w:tcPr>
            <w:tcW w:w="814" w:type="dxa"/>
            <w:vAlign w:val="center"/>
          </w:tcPr>
          <w:p w:rsidR="00DF3127" w:rsidRPr="000C313E" w:rsidRDefault="00DF3127" w:rsidP="001F3E62">
            <w:pPr>
              <w:spacing w:before="120" w:after="120"/>
              <w:jc w:val="center"/>
              <w:rPr>
                <w:rFonts w:ascii="Times New Roman" w:hAnsi="Times New Roman" w:cs="Times New Roman"/>
                <w:b/>
                <w:bCs/>
                <w:sz w:val="16"/>
                <w:szCs w:val="16"/>
              </w:rPr>
            </w:pPr>
            <w:r w:rsidRPr="000C313E">
              <w:rPr>
                <w:rFonts w:ascii="Times New Roman" w:hAnsi="Times New Roman" w:cs="Times New Roman"/>
                <w:b/>
                <w:bCs/>
                <w:sz w:val="16"/>
                <w:szCs w:val="16"/>
              </w:rPr>
              <w:t>Seedling vigour</w:t>
            </w:r>
          </w:p>
        </w:tc>
        <w:tc>
          <w:tcPr>
            <w:tcW w:w="805" w:type="dxa"/>
            <w:vAlign w:val="center"/>
          </w:tcPr>
          <w:p w:rsidR="00DF3127" w:rsidRPr="000C313E" w:rsidRDefault="00DF3127" w:rsidP="001F3E62">
            <w:pPr>
              <w:spacing w:before="120" w:after="120"/>
              <w:jc w:val="center"/>
              <w:rPr>
                <w:rFonts w:ascii="Times New Roman" w:hAnsi="Times New Roman" w:cs="Times New Roman"/>
                <w:b/>
                <w:bCs/>
                <w:sz w:val="16"/>
                <w:szCs w:val="16"/>
              </w:rPr>
            </w:pPr>
            <w:r w:rsidRPr="000C313E">
              <w:rPr>
                <w:rFonts w:ascii="Times New Roman" w:hAnsi="Times New Roman" w:cs="Times New Roman"/>
                <w:b/>
                <w:bCs/>
                <w:sz w:val="16"/>
                <w:szCs w:val="16"/>
              </w:rPr>
              <w:t>Number of leaves</w:t>
            </w:r>
          </w:p>
        </w:tc>
        <w:tc>
          <w:tcPr>
            <w:tcW w:w="686" w:type="dxa"/>
            <w:vAlign w:val="center"/>
          </w:tcPr>
          <w:p w:rsidR="00DF3127" w:rsidRPr="000C313E" w:rsidRDefault="00DF3127" w:rsidP="001F3E62">
            <w:pPr>
              <w:spacing w:before="120" w:after="120"/>
              <w:jc w:val="center"/>
              <w:rPr>
                <w:rFonts w:ascii="Times New Roman" w:hAnsi="Times New Roman" w:cs="Times New Roman"/>
                <w:b/>
                <w:bCs/>
                <w:sz w:val="16"/>
                <w:szCs w:val="16"/>
              </w:rPr>
            </w:pPr>
            <w:r w:rsidRPr="000C313E">
              <w:rPr>
                <w:rFonts w:ascii="Times New Roman" w:hAnsi="Times New Roman" w:cs="Times New Roman"/>
                <w:b/>
                <w:bCs/>
                <w:sz w:val="16"/>
                <w:szCs w:val="16"/>
              </w:rPr>
              <w:t>Leaf length (cm)</w:t>
            </w:r>
          </w:p>
        </w:tc>
        <w:tc>
          <w:tcPr>
            <w:tcW w:w="779" w:type="dxa"/>
            <w:vAlign w:val="center"/>
          </w:tcPr>
          <w:p w:rsidR="00DF3127" w:rsidRPr="000C313E" w:rsidRDefault="00DF3127" w:rsidP="001F3E62">
            <w:pPr>
              <w:spacing w:before="120" w:after="120"/>
              <w:jc w:val="center"/>
              <w:rPr>
                <w:rFonts w:ascii="Times New Roman" w:hAnsi="Times New Roman" w:cs="Times New Roman"/>
                <w:b/>
                <w:bCs/>
                <w:sz w:val="16"/>
                <w:szCs w:val="16"/>
              </w:rPr>
            </w:pPr>
            <w:r w:rsidRPr="000C313E">
              <w:rPr>
                <w:rFonts w:ascii="Times New Roman" w:hAnsi="Times New Roman" w:cs="Times New Roman"/>
                <w:b/>
                <w:bCs/>
                <w:sz w:val="16"/>
                <w:szCs w:val="16"/>
              </w:rPr>
              <w:t>Leaf breadth (cm)</w:t>
            </w:r>
          </w:p>
        </w:tc>
        <w:tc>
          <w:tcPr>
            <w:tcW w:w="693" w:type="dxa"/>
            <w:vAlign w:val="center"/>
          </w:tcPr>
          <w:p w:rsidR="00DF3127" w:rsidRPr="000C313E" w:rsidRDefault="00DF3127" w:rsidP="001F3E62">
            <w:pPr>
              <w:spacing w:before="120" w:after="120"/>
              <w:jc w:val="center"/>
              <w:rPr>
                <w:rFonts w:ascii="Times New Roman" w:hAnsi="Times New Roman" w:cs="Times New Roman"/>
                <w:b/>
                <w:bCs/>
                <w:sz w:val="16"/>
                <w:szCs w:val="16"/>
              </w:rPr>
            </w:pPr>
            <w:r w:rsidRPr="000C313E">
              <w:rPr>
                <w:rFonts w:ascii="Times New Roman" w:hAnsi="Times New Roman" w:cs="Times New Roman"/>
                <w:b/>
                <w:bCs/>
                <w:sz w:val="16"/>
                <w:szCs w:val="16"/>
              </w:rPr>
              <w:t>Plant height (cm)</w:t>
            </w:r>
          </w:p>
        </w:tc>
        <w:tc>
          <w:tcPr>
            <w:tcW w:w="743" w:type="dxa"/>
            <w:vAlign w:val="center"/>
          </w:tcPr>
          <w:p w:rsidR="00DF3127" w:rsidRPr="000C313E" w:rsidRDefault="00DF3127" w:rsidP="001F3E62">
            <w:pPr>
              <w:spacing w:before="120" w:after="120"/>
              <w:jc w:val="center"/>
              <w:rPr>
                <w:rFonts w:ascii="Times New Roman" w:hAnsi="Times New Roman" w:cs="Times New Roman"/>
                <w:b/>
                <w:bCs/>
                <w:sz w:val="16"/>
                <w:szCs w:val="16"/>
              </w:rPr>
            </w:pPr>
            <w:r w:rsidRPr="000C313E">
              <w:rPr>
                <w:rFonts w:ascii="Times New Roman" w:hAnsi="Times New Roman" w:cs="Times New Roman"/>
                <w:b/>
                <w:bCs/>
                <w:sz w:val="16"/>
                <w:szCs w:val="16"/>
              </w:rPr>
              <w:t>Panicle length (cm)</w:t>
            </w:r>
          </w:p>
        </w:tc>
        <w:tc>
          <w:tcPr>
            <w:tcW w:w="743" w:type="dxa"/>
            <w:vAlign w:val="center"/>
          </w:tcPr>
          <w:p w:rsidR="00DF3127" w:rsidRPr="000C313E" w:rsidRDefault="00DF3127" w:rsidP="001F3E62">
            <w:pPr>
              <w:spacing w:before="120" w:after="120"/>
              <w:jc w:val="center"/>
              <w:rPr>
                <w:rFonts w:ascii="Times New Roman" w:hAnsi="Times New Roman" w:cs="Times New Roman"/>
                <w:b/>
                <w:bCs/>
                <w:sz w:val="16"/>
                <w:szCs w:val="16"/>
              </w:rPr>
            </w:pPr>
            <w:r w:rsidRPr="000C313E">
              <w:rPr>
                <w:rFonts w:ascii="Times New Roman" w:hAnsi="Times New Roman" w:cs="Times New Roman"/>
                <w:b/>
                <w:bCs/>
                <w:sz w:val="16"/>
                <w:szCs w:val="16"/>
              </w:rPr>
              <w:t>Panicle girth (cm)</w:t>
            </w:r>
          </w:p>
        </w:tc>
        <w:tc>
          <w:tcPr>
            <w:tcW w:w="1069" w:type="dxa"/>
            <w:vAlign w:val="center"/>
          </w:tcPr>
          <w:p w:rsidR="00DF3127" w:rsidRPr="000C313E" w:rsidRDefault="00DF3127" w:rsidP="001F3E62">
            <w:pPr>
              <w:spacing w:before="120" w:after="120"/>
              <w:jc w:val="center"/>
              <w:rPr>
                <w:rFonts w:ascii="Times New Roman" w:hAnsi="Times New Roman" w:cs="Times New Roman"/>
                <w:b/>
                <w:bCs/>
                <w:sz w:val="16"/>
                <w:szCs w:val="16"/>
              </w:rPr>
            </w:pPr>
            <w:r w:rsidRPr="000C313E">
              <w:rPr>
                <w:rFonts w:ascii="Times New Roman" w:hAnsi="Times New Roman" w:cs="Times New Roman"/>
                <w:b/>
                <w:bCs/>
                <w:sz w:val="16"/>
                <w:szCs w:val="16"/>
              </w:rPr>
              <w:t>Chlorophyll content%</w:t>
            </w:r>
          </w:p>
        </w:tc>
        <w:tc>
          <w:tcPr>
            <w:tcW w:w="905" w:type="dxa"/>
            <w:vAlign w:val="center"/>
          </w:tcPr>
          <w:p w:rsidR="00DF3127" w:rsidRPr="000C313E" w:rsidRDefault="00DF3127" w:rsidP="001F3E62">
            <w:pPr>
              <w:spacing w:before="120" w:after="120"/>
              <w:jc w:val="center"/>
              <w:rPr>
                <w:rFonts w:ascii="Times New Roman" w:hAnsi="Times New Roman" w:cs="Times New Roman"/>
                <w:b/>
                <w:bCs/>
                <w:sz w:val="16"/>
                <w:szCs w:val="16"/>
              </w:rPr>
            </w:pPr>
            <w:r>
              <w:rPr>
                <w:rFonts w:ascii="Times New Roman" w:hAnsi="Times New Roman" w:cs="Times New Roman"/>
                <w:b/>
                <w:bCs/>
                <w:sz w:val="16"/>
                <w:szCs w:val="16"/>
              </w:rPr>
              <w:t>Relative water content</w:t>
            </w:r>
            <w:r w:rsidRPr="000C313E">
              <w:rPr>
                <w:rFonts w:ascii="Times New Roman" w:hAnsi="Times New Roman" w:cs="Times New Roman"/>
                <w:b/>
                <w:bCs/>
                <w:sz w:val="16"/>
                <w:szCs w:val="16"/>
              </w:rPr>
              <w:t>%</w:t>
            </w:r>
          </w:p>
        </w:tc>
        <w:tc>
          <w:tcPr>
            <w:tcW w:w="707" w:type="dxa"/>
            <w:vAlign w:val="center"/>
          </w:tcPr>
          <w:p w:rsidR="00DF3127" w:rsidRPr="000C313E" w:rsidRDefault="00DF3127" w:rsidP="001F3E62">
            <w:pPr>
              <w:spacing w:before="120" w:after="120"/>
              <w:jc w:val="center"/>
              <w:rPr>
                <w:rFonts w:ascii="Times New Roman" w:hAnsi="Times New Roman" w:cs="Times New Roman"/>
                <w:b/>
                <w:bCs/>
                <w:sz w:val="16"/>
                <w:szCs w:val="16"/>
              </w:rPr>
            </w:pPr>
            <w:r w:rsidRPr="000C313E">
              <w:rPr>
                <w:rFonts w:ascii="Times New Roman" w:hAnsi="Times New Roman" w:cs="Times New Roman"/>
                <w:b/>
                <w:bCs/>
                <w:sz w:val="16"/>
                <w:szCs w:val="16"/>
              </w:rPr>
              <w:t>100 seed weight (g)</w:t>
            </w:r>
          </w:p>
        </w:tc>
        <w:tc>
          <w:tcPr>
            <w:tcW w:w="743" w:type="dxa"/>
            <w:vAlign w:val="center"/>
          </w:tcPr>
          <w:p w:rsidR="00DF3127" w:rsidRPr="000C313E" w:rsidRDefault="00DF3127" w:rsidP="001F3E62">
            <w:pPr>
              <w:spacing w:before="120" w:after="120"/>
              <w:jc w:val="center"/>
              <w:rPr>
                <w:rFonts w:ascii="Times New Roman" w:hAnsi="Times New Roman" w:cs="Times New Roman"/>
                <w:b/>
                <w:bCs/>
                <w:sz w:val="16"/>
                <w:szCs w:val="16"/>
              </w:rPr>
            </w:pPr>
            <w:r w:rsidRPr="000C313E">
              <w:rPr>
                <w:rFonts w:ascii="Times New Roman" w:hAnsi="Times New Roman" w:cs="Times New Roman"/>
                <w:b/>
                <w:bCs/>
                <w:sz w:val="16"/>
                <w:szCs w:val="16"/>
              </w:rPr>
              <w:t>Panicle weight (g)</w:t>
            </w:r>
          </w:p>
        </w:tc>
        <w:tc>
          <w:tcPr>
            <w:tcW w:w="1097" w:type="dxa"/>
            <w:vAlign w:val="center"/>
          </w:tcPr>
          <w:p w:rsidR="00DF3127" w:rsidRPr="000C313E" w:rsidRDefault="00DF3127" w:rsidP="001F3E62">
            <w:pPr>
              <w:spacing w:before="120" w:after="120"/>
              <w:jc w:val="center"/>
              <w:rPr>
                <w:rFonts w:ascii="Times New Roman" w:hAnsi="Times New Roman" w:cs="Times New Roman"/>
                <w:b/>
                <w:bCs/>
                <w:sz w:val="16"/>
                <w:szCs w:val="16"/>
              </w:rPr>
            </w:pPr>
            <w:proofErr w:type="spellStart"/>
            <w:r>
              <w:rPr>
                <w:rFonts w:ascii="Times New Roman" w:hAnsi="Times New Roman" w:cs="Times New Roman"/>
                <w:b/>
                <w:bCs/>
                <w:sz w:val="16"/>
                <w:szCs w:val="16"/>
              </w:rPr>
              <w:t>Shootfly</w:t>
            </w:r>
            <w:proofErr w:type="spellEnd"/>
            <w:r>
              <w:rPr>
                <w:rFonts w:ascii="Times New Roman" w:hAnsi="Times New Roman" w:cs="Times New Roman"/>
                <w:b/>
                <w:bCs/>
                <w:sz w:val="16"/>
                <w:szCs w:val="16"/>
              </w:rPr>
              <w:t xml:space="preserve"> </w:t>
            </w:r>
            <w:proofErr w:type="spellStart"/>
            <w:r w:rsidRPr="000C313E">
              <w:rPr>
                <w:rFonts w:ascii="Times New Roman" w:hAnsi="Times New Roman" w:cs="Times New Roman"/>
                <w:b/>
                <w:bCs/>
                <w:sz w:val="16"/>
                <w:szCs w:val="16"/>
              </w:rPr>
              <w:t>deadheart</w:t>
            </w:r>
            <w:proofErr w:type="spellEnd"/>
            <w:r w:rsidRPr="000C313E">
              <w:rPr>
                <w:rFonts w:ascii="Times New Roman" w:hAnsi="Times New Roman" w:cs="Times New Roman"/>
                <w:b/>
                <w:bCs/>
                <w:sz w:val="16"/>
                <w:szCs w:val="16"/>
              </w:rPr>
              <w:t>%</w:t>
            </w:r>
          </w:p>
        </w:tc>
        <w:tc>
          <w:tcPr>
            <w:tcW w:w="743" w:type="dxa"/>
            <w:vAlign w:val="center"/>
          </w:tcPr>
          <w:p w:rsidR="00DF3127" w:rsidRPr="000C313E" w:rsidRDefault="00DF3127" w:rsidP="001F3E62">
            <w:pPr>
              <w:spacing w:before="120" w:after="120"/>
              <w:jc w:val="center"/>
              <w:rPr>
                <w:rFonts w:ascii="Times New Roman" w:hAnsi="Times New Roman" w:cs="Times New Roman"/>
                <w:b/>
                <w:bCs/>
                <w:sz w:val="16"/>
                <w:szCs w:val="16"/>
              </w:rPr>
            </w:pPr>
            <w:r>
              <w:rPr>
                <w:rFonts w:ascii="Times New Roman" w:hAnsi="Times New Roman" w:cs="Times New Roman"/>
                <w:b/>
                <w:bCs/>
                <w:sz w:val="16"/>
                <w:szCs w:val="16"/>
              </w:rPr>
              <w:t>Fodder weight (g</w:t>
            </w:r>
            <w:r w:rsidRPr="000C313E">
              <w:rPr>
                <w:rFonts w:ascii="Times New Roman" w:hAnsi="Times New Roman" w:cs="Times New Roman"/>
                <w:b/>
                <w:bCs/>
                <w:sz w:val="16"/>
                <w:szCs w:val="16"/>
              </w:rPr>
              <w:t>)</w:t>
            </w:r>
          </w:p>
        </w:tc>
        <w:tc>
          <w:tcPr>
            <w:tcW w:w="708" w:type="dxa"/>
            <w:vAlign w:val="center"/>
          </w:tcPr>
          <w:p w:rsidR="00DF3127" w:rsidRPr="000C313E" w:rsidRDefault="00DF3127" w:rsidP="001F3E62">
            <w:pPr>
              <w:spacing w:before="120" w:after="120"/>
              <w:jc w:val="center"/>
              <w:rPr>
                <w:rFonts w:ascii="Times New Roman" w:hAnsi="Times New Roman" w:cs="Times New Roman"/>
                <w:b/>
                <w:bCs/>
                <w:sz w:val="16"/>
                <w:szCs w:val="16"/>
              </w:rPr>
            </w:pPr>
            <w:r>
              <w:rPr>
                <w:rFonts w:ascii="Times New Roman" w:hAnsi="Times New Roman" w:cs="Times New Roman"/>
                <w:b/>
                <w:bCs/>
                <w:sz w:val="16"/>
                <w:szCs w:val="16"/>
              </w:rPr>
              <w:t>Grain weight (g</w:t>
            </w:r>
            <w:r w:rsidRPr="000C313E">
              <w:rPr>
                <w:rFonts w:ascii="Times New Roman" w:hAnsi="Times New Roman" w:cs="Times New Roman"/>
                <w:b/>
                <w:bCs/>
                <w:sz w:val="16"/>
                <w:szCs w:val="16"/>
              </w:rPr>
              <w:t>)</w:t>
            </w:r>
          </w:p>
        </w:tc>
      </w:tr>
      <w:tr w:rsidR="00DF3127" w:rsidRPr="008A14AA" w:rsidTr="001F3E62">
        <w:trPr>
          <w:trHeight w:val="294"/>
        </w:trPr>
        <w:tc>
          <w:tcPr>
            <w:tcW w:w="741" w:type="dxa"/>
          </w:tcPr>
          <w:p w:rsidR="00DF3127" w:rsidRPr="008A14AA" w:rsidRDefault="00DF3127" w:rsidP="001F3E62">
            <w:pPr>
              <w:spacing w:before="120" w:after="120"/>
              <w:jc w:val="center"/>
              <w:rPr>
                <w:rFonts w:ascii="Times New Roman" w:hAnsi="Times New Roman" w:cs="Times New Roman"/>
                <w:sz w:val="16"/>
                <w:szCs w:val="16"/>
              </w:rPr>
            </w:pPr>
            <w:r w:rsidRPr="008A14AA">
              <w:rPr>
                <w:rFonts w:ascii="Times New Roman" w:hAnsi="Times New Roman" w:cs="Times New Roman"/>
                <w:sz w:val="16"/>
                <w:szCs w:val="16"/>
              </w:rPr>
              <w:t>I</w:t>
            </w:r>
          </w:p>
        </w:tc>
        <w:tc>
          <w:tcPr>
            <w:tcW w:w="6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24.47</w:t>
            </w:r>
          </w:p>
        </w:tc>
        <w:tc>
          <w:tcPr>
            <w:tcW w:w="88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74.38</w:t>
            </w:r>
          </w:p>
        </w:tc>
        <w:tc>
          <w:tcPr>
            <w:tcW w:w="814"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3.11</w:t>
            </w:r>
          </w:p>
        </w:tc>
        <w:tc>
          <w:tcPr>
            <w:tcW w:w="805"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7.07</w:t>
            </w:r>
          </w:p>
        </w:tc>
        <w:tc>
          <w:tcPr>
            <w:tcW w:w="686"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54.82</w:t>
            </w:r>
          </w:p>
        </w:tc>
        <w:tc>
          <w:tcPr>
            <w:tcW w:w="779"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4.90</w:t>
            </w:r>
          </w:p>
        </w:tc>
        <w:tc>
          <w:tcPr>
            <w:tcW w:w="69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165.35</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16.40</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14.71</w:t>
            </w:r>
          </w:p>
        </w:tc>
        <w:tc>
          <w:tcPr>
            <w:tcW w:w="1069"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51.09</w:t>
            </w:r>
          </w:p>
        </w:tc>
        <w:tc>
          <w:tcPr>
            <w:tcW w:w="905"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64.59</w:t>
            </w:r>
          </w:p>
        </w:tc>
        <w:tc>
          <w:tcPr>
            <w:tcW w:w="70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2.64</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48.89</w:t>
            </w:r>
          </w:p>
        </w:tc>
        <w:tc>
          <w:tcPr>
            <w:tcW w:w="109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64.00</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274.43</w:t>
            </w:r>
          </w:p>
        </w:tc>
        <w:tc>
          <w:tcPr>
            <w:tcW w:w="708"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62.85</w:t>
            </w:r>
          </w:p>
        </w:tc>
      </w:tr>
      <w:tr w:rsidR="00DF3127" w:rsidRPr="008A14AA" w:rsidTr="001F3E62">
        <w:trPr>
          <w:trHeight w:val="282"/>
        </w:trPr>
        <w:tc>
          <w:tcPr>
            <w:tcW w:w="741" w:type="dxa"/>
          </w:tcPr>
          <w:p w:rsidR="00DF3127" w:rsidRPr="008A14AA" w:rsidRDefault="00DF3127" w:rsidP="001F3E62">
            <w:pPr>
              <w:spacing w:before="120" w:after="120"/>
              <w:jc w:val="center"/>
              <w:rPr>
                <w:rFonts w:ascii="Times New Roman" w:hAnsi="Times New Roman" w:cs="Times New Roman"/>
                <w:sz w:val="16"/>
                <w:szCs w:val="16"/>
              </w:rPr>
            </w:pPr>
            <w:r w:rsidRPr="008A14AA">
              <w:rPr>
                <w:rFonts w:ascii="Times New Roman" w:hAnsi="Times New Roman" w:cs="Times New Roman"/>
                <w:sz w:val="16"/>
                <w:szCs w:val="16"/>
              </w:rPr>
              <w:t>II</w:t>
            </w:r>
          </w:p>
        </w:tc>
        <w:tc>
          <w:tcPr>
            <w:tcW w:w="6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22.00</w:t>
            </w:r>
          </w:p>
        </w:tc>
        <w:tc>
          <w:tcPr>
            <w:tcW w:w="88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64.33</w:t>
            </w:r>
          </w:p>
        </w:tc>
        <w:tc>
          <w:tcPr>
            <w:tcW w:w="814"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3.67</w:t>
            </w:r>
          </w:p>
        </w:tc>
        <w:tc>
          <w:tcPr>
            <w:tcW w:w="805"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6.67</w:t>
            </w:r>
          </w:p>
        </w:tc>
        <w:tc>
          <w:tcPr>
            <w:tcW w:w="686"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51.19</w:t>
            </w:r>
          </w:p>
        </w:tc>
        <w:tc>
          <w:tcPr>
            <w:tcW w:w="779"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5.03</w:t>
            </w:r>
          </w:p>
        </w:tc>
        <w:tc>
          <w:tcPr>
            <w:tcW w:w="69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138.33</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18.30</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13.73</w:t>
            </w:r>
          </w:p>
        </w:tc>
        <w:tc>
          <w:tcPr>
            <w:tcW w:w="1069"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49.90</w:t>
            </w:r>
          </w:p>
        </w:tc>
        <w:tc>
          <w:tcPr>
            <w:tcW w:w="905"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83.72</w:t>
            </w:r>
          </w:p>
        </w:tc>
        <w:tc>
          <w:tcPr>
            <w:tcW w:w="70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2.15</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53.00</w:t>
            </w:r>
          </w:p>
        </w:tc>
        <w:tc>
          <w:tcPr>
            <w:tcW w:w="109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57.57</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219.33</w:t>
            </w:r>
          </w:p>
        </w:tc>
        <w:tc>
          <w:tcPr>
            <w:tcW w:w="708"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60.00</w:t>
            </w:r>
          </w:p>
        </w:tc>
      </w:tr>
      <w:tr w:rsidR="00DF3127" w:rsidRPr="008A14AA" w:rsidTr="001F3E62">
        <w:trPr>
          <w:trHeight w:val="269"/>
        </w:trPr>
        <w:tc>
          <w:tcPr>
            <w:tcW w:w="741" w:type="dxa"/>
          </w:tcPr>
          <w:p w:rsidR="00DF3127" w:rsidRPr="008A14AA" w:rsidRDefault="00DF3127" w:rsidP="001F3E62">
            <w:pPr>
              <w:spacing w:before="120" w:after="120"/>
              <w:jc w:val="center"/>
              <w:rPr>
                <w:rFonts w:ascii="Times New Roman" w:hAnsi="Times New Roman" w:cs="Times New Roman"/>
                <w:sz w:val="16"/>
                <w:szCs w:val="16"/>
              </w:rPr>
            </w:pPr>
            <w:r w:rsidRPr="008A14AA">
              <w:rPr>
                <w:rFonts w:ascii="Times New Roman" w:hAnsi="Times New Roman" w:cs="Times New Roman"/>
                <w:sz w:val="16"/>
                <w:szCs w:val="16"/>
              </w:rPr>
              <w:t>III</w:t>
            </w:r>
          </w:p>
        </w:tc>
        <w:tc>
          <w:tcPr>
            <w:tcW w:w="6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25.00</w:t>
            </w:r>
          </w:p>
        </w:tc>
        <w:tc>
          <w:tcPr>
            <w:tcW w:w="88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76.33</w:t>
            </w:r>
          </w:p>
        </w:tc>
        <w:tc>
          <w:tcPr>
            <w:tcW w:w="814"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4.00</w:t>
            </w:r>
          </w:p>
        </w:tc>
        <w:tc>
          <w:tcPr>
            <w:tcW w:w="805"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6.00</w:t>
            </w:r>
          </w:p>
        </w:tc>
        <w:tc>
          <w:tcPr>
            <w:tcW w:w="686"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49.41</w:t>
            </w:r>
          </w:p>
        </w:tc>
        <w:tc>
          <w:tcPr>
            <w:tcW w:w="779"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3.85</w:t>
            </w:r>
          </w:p>
        </w:tc>
        <w:tc>
          <w:tcPr>
            <w:tcW w:w="69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137.67</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14.63</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12.83</w:t>
            </w:r>
          </w:p>
        </w:tc>
        <w:tc>
          <w:tcPr>
            <w:tcW w:w="1069"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40.39</w:t>
            </w:r>
          </w:p>
        </w:tc>
        <w:tc>
          <w:tcPr>
            <w:tcW w:w="905"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64.77</w:t>
            </w:r>
          </w:p>
        </w:tc>
        <w:tc>
          <w:tcPr>
            <w:tcW w:w="70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2.98</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45.00</w:t>
            </w:r>
          </w:p>
        </w:tc>
        <w:tc>
          <w:tcPr>
            <w:tcW w:w="109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87.63</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211.33</w:t>
            </w:r>
          </w:p>
        </w:tc>
        <w:tc>
          <w:tcPr>
            <w:tcW w:w="708"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48.00</w:t>
            </w:r>
          </w:p>
        </w:tc>
      </w:tr>
      <w:tr w:rsidR="00DF3127" w:rsidRPr="008A14AA" w:rsidTr="001F3E62">
        <w:trPr>
          <w:trHeight w:val="262"/>
        </w:trPr>
        <w:tc>
          <w:tcPr>
            <w:tcW w:w="741" w:type="dxa"/>
          </w:tcPr>
          <w:p w:rsidR="00DF3127" w:rsidRPr="008A14AA" w:rsidRDefault="00DF3127" w:rsidP="001F3E62">
            <w:pPr>
              <w:spacing w:before="120" w:after="120"/>
              <w:jc w:val="center"/>
              <w:rPr>
                <w:rFonts w:ascii="Times New Roman" w:hAnsi="Times New Roman" w:cs="Times New Roman"/>
                <w:sz w:val="16"/>
                <w:szCs w:val="16"/>
              </w:rPr>
            </w:pPr>
            <w:r w:rsidRPr="008A14AA">
              <w:rPr>
                <w:rFonts w:ascii="Times New Roman" w:hAnsi="Times New Roman" w:cs="Times New Roman"/>
                <w:sz w:val="16"/>
                <w:szCs w:val="16"/>
              </w:rPr>
              <w:t>IV</w:t>
            </w:r>
          </w:p>
        </w:tc>
        <w:tc>
          <w:tcPr>
            <w:tcW w:w="6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21.33</w:t>
            </w:r>
          </w:p>
        </w:tc>
        <w:tc>
          <w:tcPr>
            <w:tcW w:w="88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69.33</w:t>
            </w:r>
          </w:p>
        </w:tc>
        <w:tc>
          <w:tcPr>
            <w:tcW w:w="814"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2.67</w:t>
            </w:r>
          </w:p>
        </w:tc>
        <w:tc>
          <w:tcPr>
            <w:tcW w:w="805"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7.67</w:t>
            </w:r>
          </w:p>
        </w:tc>
        <w:tc>
          <w:tcPr>
            <w:tcW w:w="686"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61.23</w:t>
            </w:r>
          </w:p>
        </w:tc>
        <w:tc>
          <w:tcPr>
            <w:tcW w:w="779"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5.56</w:t>
            </w:r>
          </w:p>
        </w:tc>
        <w:tc>
          <w:tcPr>
            <w:tcW w:w="69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232.00</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16.20</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13.00</w:t>
            </w:r>
          </w:p>
        </w:tc>
        <w:tc>
          <w:tcPr>
            <w:tcW w:w="1069"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54.78</w:t>
            </w:r>
          </w:p>
        </w:tc>
        <w:tc>
          <w:tcPr>
            <w:tcW w:w="905"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69.65</w:t>
            </w:r>
          </w:p>
        </w:tc>
        <w:tc>
          <w:tcPr>
            <w:tcW w:w="70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2.05</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38.33</w:t>
            </w:r>
          </w:p>
        </w:tc>
        <w:tc>
          <w:tcPr>
            <w:tcW w:w="109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68.82</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221.33</w:t>
            </w:r>
          </w:p>
        </w:tc>
        <w:tc>
          <w:tcPr>
            <w:tcW w:w="708"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51.33</w:t>
            </w:r>
          </w:p>
        </w:tc>
      </w:tr>
      <w:tr w:rsidR="00DF3127" w:rsidRPr="008A14AA" w:rsidTr="001F3E62">
        <w:trPr>
          <w:trHeight w:val="249"/>
        </w:trPr>
        <w:tc>
          <w:tcPr>
            <w:tcW w:w="741" w:type="dxa"/>
          </w:tcPr>
          <w:p w:rsidR="00DF3127" w:rsidRPr="008A14AA" w:rsidRDefault="00DF3127" w:rsidP="001F3E62">
            <w:pPr>
              <w:spacing w:before="120" w:after="120"/>
              <w:jc w:val="center"/>
              <w:rPr>
                <w:rFonts w:ascii="Times New Roman" w:hAnsi="Times New Roman" w:cs="Times New Roman"/>
                <w:sz w:val="16"/>
                <w:szCs w:val="16"/>
              </w:rPr>
            </w:pPr>
            <w:r w:rsidRPr="008A14AA">
              <w:rPr>
                <w:rFonts w:ascii="Times New Roman" w:hAnsi="Times New Roman" w:cs="Times New Roman"/>
                <w:sz w:val="16"/>
                <w:szCs w:val="16"/>
              </w:rPr>
              <w:t>V</w:t>
            </w:r>
          </w:p>
        </w:tc>
        <w:tc>
          <w:tcPr>
            <w:tcW w:w="6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17.67</w:t>
            </w:r>
          </w:p>
        </w:tc>
        <w:tc>
          <w:tcPr>
            <w:tcW w:w="88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70.67</w:t>
            </w:r>
          </w:p>
        </w:tc>
        <w:tc>
          <w:tcPr>
            <w:tcW w:w="814"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2.67</w:t>
            </w:r>
          </w:p>
        </w:tc>
        <w:tc>
          <w:tcPr>
            <w:tcW w:w="805"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6.67</w:t>
            </w:r>
          </w:p>
        </w:tc>
        <w:tc>
          <w:tcPr>
            <w:tcW w:w="686"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56.63</w:t>
            </w:r>
          </w:p>
        </w:tc>
        <w:tc>
          <w:tcPr>
            <w:tcW w:w="779"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5.50</w:t>
            </w:r>
          </w:p>
        </w:tc>
        <w:tc>
          <w:tcPr>
            <w:tcW w:w="69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208.67</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19.30</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13.33</w:t>
            </w:r>
          </w:p>
        </w:tc>
        <w:tc>
          <w:tcPr>
            <w:tcW w:w="1069"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54.69</w:t>
            </w:r>
          </w:p>
        </w:tc>
        <w:tc>
          <w:tcPr>
            <w:tcW w:w="905"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82.41</w:t>
            </w:r>
          </w:p>
        </w:tc>
        <w:tc>
          <w:tcPr>
            <w:tcW w:w="70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2.91</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52.00</w:t>
            </w:r>
          </w:p>
        </w:tc>
        <w:tc>
          <w:tcPr>
            <w:tcW w:w="109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70.07</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222.00</w:t>
            </w:r>
          </w:p>
        </w:tc>
        <w:tc>
          <w:tcPr>
            <w:tcW w:w="708"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55.67</w:t>
            </w:r>
          </w:p>
        </w:tc>
      </w:tr>
      <w:tr w:rsidR="00DF3127" w:rsidRPr="008A14AA" w:rsidTr="001F3E62">
        <w:trPr>
          <w:trHeight w:val="237"/>
        </w:trPr>
        <w:tc>
          <w:tcPr>
            <w:tcW w:w="741" w:type="dxa"/>
          </w:tcPr>
          <w:p w:rsidR="00DF3127" w:rsidRPr="008A14AA" w:rsidRDefault="00DF3127" w:rsidP="001F3E62">
            <w:pPr>
              <w:spacing w:before="120" w:after="120"/>
              <w:jc w:val="center"/>
              <w:rPr>
                <w:rFonts w:ascii="Times New Roman" w:hAnsi="Times New Roman" w:cs="Times New Roman"/>
                <w:sz w:val="16"/>
                <w:szCs w:val="16"/>
              </w:rPr>
            </w:pPr>
            <w:r w:rsidRPr="008A14AA">
              <w:rPr>
                <w:rFonts w:ascii="Times New Roman" w:hAnsi="Times New Roman" w:cs="Times New Roman"/>
                <w:sz w:val="16"/>
                <w:szCs w:val="16"/>
              </w:rPr>
              <w:t>VI</w:t>
            </w:r>
          </w:p>
        </w:tc>
        <w:tc>
          <w:tcPr>
            <w:tcW w:w="6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20.33</w:t>
            </w:r>
          </w:p>
        </w:tc>
        <w:tc>
          <w:tcPr>
            <w:tcW w:w="88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74.33</w:t>
            </w:r>
          </w:p>
        </w:tc>
        <w:tc>
          <w:tcPr>
            <w:tcW w:w="814"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2.67</w:t>
            </w:r>
          </w:p>
        </w:tc>
        <w:tc>
          <w:tcPr>
            <w:tcW w:w="805"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6.67</w:t>
            </w:r>
          </w:p>
        </w:tc>
        <w:tc>
          <w:tcPr>
            <w:tcW w:w="686"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50.63</w:t>
            </w:r>
          </w:p>
        </w:tc>
        <w:tc>
          <w:tcPr>
            <w:tcW w:w="779"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4.54</w:t>
            </w:r>
          </w:p>
        </w:tc>
        <w:tc>
          <w:tcPr>
            <w:tcW w:w="69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215.00</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14.97</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13.57</w:t>
            </w:r>
          </w:p>
        </w:tc>
        <w:tc>
          <w:tcPr>
            <w:tcW w:w="1069"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38.99</w:t>
            </w:r>
          </w:p>
        </w:tc>
        <w:tc>
          <w:tcPr>
            <w:tcW w:w="905"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81.88</w:t>
            </w:r>
          </w:p>
        </w:tc>
        <w:tc>
          <w:tcPr>
            <w:tcW w:w="70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2.28</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48.67</w:t>
            </w:r>
          </w:p>
        </w:tc>
        <w:tc>
          <w:tcPr>
            <w:tcW w:w="109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52.29</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156.67</w:t>
            </w:r>
          </w:p>
        </w:tc>
        <w:tc>
          <w:tcPr>
            <w:tcW w:w="708"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67.67</w:t>
            </w:r>
          </w:p>
        </w:tc>
      </w:tr>
      <w:tr w:rsidR="00DF3127" w:rsidRPr="008A14AA" w:rsidTr="001F3E62">
        <w:trPr>
          <w:trHeight w:val="230"/>
        </w:trPr>
        <w:tc>
          <w:tcPr>
            <w:tcW w:w="741" w:type="dxa"/>
          </w:tcPr>
          <w:p w:rsidR="00DF3127" w:rsidRPr="008A14AA" w:rsidRDefault="00DF3127" w:rsidP="001F3E62">
            <w:pPr>
              <w:spacing w:before="120" w:after="120"/>
              <w:jc w:val="center"/>
              <w:rPr>
                <w:rFonts w:ascii="Times New Roman" w:hAnsi="Times New Roman" w:cs="Times New Roman"/>
                <w:sz w:val="16"/>
                <w:szCs w:val="16"/>
              </w:rPr>
            </w:pPr>
            <w:r w:rsidRPr="008A14AA">
              <w:rPr>
                <w:rFonts w:ascii="Times New Roman" w:hAnsi="Times New Roman" w:cs="Times New Roman"/>
                <w:sz w:val="16"/>
                <w:szCs w:val="16"/>
              </w:rPr>
              <w:t>VII</w:t>
            </w:r>
          </w:p>
        </w:tc>
        <w:tc>
          <w:tcPr>
            <w:tcW w:w="6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22.00</w:t>
            </w:r>
          </w:p>
        </w:tc>
        <w:tc>
          <w:tcPr>
            <w:tcW w:w="88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67.67</w:t>
            </w:r>
          </w:p>
        </w:tc>
        <w:tc>
          <w:tcPr>
            <w:tcW w:w="814"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3.33</w:t>
            </w:r>
          </w:p>
        </w:tc>
        <w:tc>
          <w:tcPr>
            <w:tcW w:w="805"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8.33</w:t>
            </w:r>
          </w:p>
        </w:tc>
        <w:tc>
          <w:tcPr>
            <w:tcW w:w="686"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56.37</w:t>
            </w:r>
          </w:p>
        </w:tc>
        <w:tc>
          <w:tcPr>
            <w:tcW w:w="779"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4.97</w:t>
            </w:r>
          </w:p>
        </w:tc>
        <w:tc>
          <w:tcPr>
            <w:tcW w:w="69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211.33</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18.87</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15.20</w:t>
            </w:r>
          </w:p>
        </w:tc>
        <w:tc>
          <w:tcPr>
            <w:tcW w:w="1069"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54.13</w:t>
            </w:r>
          </w:p>
        </w:tc>
        <w:tc>
          <w:tcPr>
            <w:tcW w:w="905"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82.39</w:t>
            </w:r>
          </w:p>
        </w:tc>
        <w:tc>
          <w:tcPr>
            <w:tcW w:w="70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2.92</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45.00</w:t>
            </w:r>
          </w:p>
        </w:tc>
        <w:tc>
          <w:tcPr>
            <w:tcW w:w="109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56.01</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307.00</w:t>
            </w:r>
          </w:p>
        </w:tc>
        <w:tc>
          <w:tcPr>
            <w:tcW w:w="708"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63.67</w:t>
            </w:r>
          </w:p>
        </w:tc>
      </w:tr>
      <w:tr w:rsidR="00DF3127" w:rsidRPr="008A14AA" w:rsidTr="001F3E62">
        <w:trPr>
          <w:trHeight w:val="217"/>
        </w:trPr>
        <w:tc>
          <w:tcPr>
            <w:tcW w:w="741" w:type="dxa"/>
          </w:tcPr>
          <w:p w:rsidR="00DF3127" w:rsidRPr="008A14AA" w:rsidRDefault="00DF3127" w:rsidP="001F3E62">
            <w:pPr>
              <w:spacing w:before="120" w:after="120"/>
              <w:jc w:val="center"/>
              <w:rPr>
                <w:rFonts w:ascii="Times New Roman" w:hAnsi="Times New Roman" w:cs="Times New Roman"/>
                <w:sz w:val="16"/>
                <w:szCs w:val="16"/>
              </w:rPr>
            </w:pPr>
            <w:r w:rsidRPr="008A14AA">
              <w:rPr>
                <w:rFonts w:ascii="Times New Roman" w:hAnsi="Times New Roman" w:cs="Times New Roman"/>
                <w:sz w:val="16"/>
                <w:szCs w:val="16"/>
              </w:rPr>
              <w:t>VIII</w:t>
            </w:r>
          </w:p>
        </w:tc>
        <w:tc>
          <w:tcPr>
            <w:tcW w:w="6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25.00</w:t>
            </w:r>
          </w:p>
        </w:tc>
        <w:tc>
          <w:tcPr>
            <w:tcW w:w="88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69.67</w:t>
            </w:r>
          </w:p>
        </w:tc>
        <w:tc>
          <w:tcPr>
            <w:tcW w:w="814"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3.67</w:t>
            </w:r>
          </w:p>
        </w:tc>
        <w:tc>
          <w:tcPr>
            <w:tcW w:w="805"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7.00</w:t>
            </w:r>
          </w:p>
        </w:tc>
        <w:tc>
          <w:tcPr>
            <w:tcW w:w="686"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62.17</w:t>
            </w:r>
          </w:p>
        </w:tc>
        <w:tc>
          <w:tcPr>
            <w:tcW w:w="779"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4.27</w:t>
            </w:r>
          </w:p>
        </w:tc>
        <w:tc>
          <w:tcPr>
            <w:tcW w:w="69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163.67</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18.53</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13.03</w:t>
            </w:r>
          </w:p>
        </w:tc>
        <w:tc>
          <w:tcPr>
            <w:tcW w:w="1069"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55.87</w:t>
            </w:r>
          </w:p>
        </w:tc>
        <w:tc>
          <w:tcPr>
            <w:tcW w:w="905"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58.35</w:t>
            </w:r>
          </w:p>
        </w:tc>
        <w:tc>
          <w:tcPr>
            <w:tcW w:w="70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2.82</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59.00</w:t>
            </w:r>
          </w:p>
        </w:tc>
        <w:tc>
          <w:tcPr>
            <w:tcW w:w="109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56.51</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144.00</w:t>
            </w:r>
          </w:p>
        </w:tc>
        <w:tc>
          <w:tcPr>
            <w:tcW w:w="708"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81.00</w:t>
            </w:r>
          </w:p>
        </w:tc>
      </w:tr>
      <w:tr w:rsidR="00DF3127" w:rsidRPr="008A14AA" w:rsidTr="001F3E62">
        <w:trPr>
          <w:trHeight w:val="217"/>
        </w:trPr>
        <w:tc>
          <w:tcPr>
            <w:tcW w:w="741" w:type="dxa"/>
          </w:tcPr>
          <w:p w:rsidR="00DF3127" w:rsidRPr="008A14AA" w:rsidRDefault="00DF3127" w:rsidP="001F3E62">
            <w:pPr>
              <w:spacing w:before="120" w:after="120"/>
              <w:jc w:val="center"/>
              <w:rPr>
                <w:rFonts w:ascii="Times New Roman" w:hAnsi="Times New Roman" w:cs="Times New Roman"/>
                <w:sz w:val="16"/>
                <w:szCs w:val="16"/>
              </w:rPr>
            </w:pPr>
            <w:r w:rsidRPr="008A14AA">
              <w:rPr>
                <w:rFonts w:ascii="Times New Roman" w:hAnsi="Times New Roman" w:cs="Times New Roman"/>
                <w:sz w:val="16"/>
                <w:szCs w:val="16"/>
              </w:rPr>
              <w:t>IX</w:t>
            </w:r>
          </w:p>
        </w:tc>
        <w:tc>
          <w:tcPr>
            <w:tcW w:w="6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30.67</w:t>
            </w:r>
          </w:p>
        </w:tc>
        <w:tc>
          <w:tcPr>
            <w:tcW w:w="88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62.67</w:t>
            </w:r>
          </w:p>
        </w:tc>
        <w:tc>
          <w:tcPr>
            <w:tcW w:w="814"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2.33</w:t>
            </w:r>
          </w:p>
        </w:tc>
        <w:tc>
          <w:tcPr>
            <w:tcW w:w="805"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6.00</w:t>
            </w:r>
          </w:p>
        </w:tc>
        <w:tc>
          <w:tcPr>
            <w:tcW w:w="686"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59.33</w:t>
            </w:r>
          </w:p>
        </w:tc>
        <w:tc>
          <w:tcPr>
            <w:tcW w:w="779"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5.20</w:t>
            </w:r>
          </w:p>
        </w:tc>
        <w:tc>
          <w:tcPr>
            <w:tcW w:w="69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125.00</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13.83</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14.23</w:t>
            </w:r>
          </w:p>
        </w:tc>
        <w:tc>
          <w:tcPr>
            <w:tcW w:w="1069"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45.79</w:t>
            </w:r>
          </w:p>
        </w:tc>
        <w:tc>
          <w:tcPr>
            <w:tcW w:w="905"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83.96</w:t>
            </w:r>
          </w:p>
        </w:tc>
        <w:tc>
          <w:tcPr>
            <w:tcW w:w="70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2.05</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52.00</w:t>
            </w:r>
          </w:p>
        </w:tc>
        <w:tc>
          <w:tcPr>
            <w:tcW w:w="109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48.33</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166.70</w:t>
            </w:r>
          </w:p>
        </w:tc>
        <w:tc>
          <w:tcPr>
            <w:tcW w:w="708"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64.00</w:t>
            </w:r>
          </w:p>
        </w:tc>
      </w:tr>
      <w:tr w:rsidR="00DF3127" w:rsidRPr="008A14AA" w:rsidTr="001F3E62">
        <w:trPr>
          <w:trHeight w:val="205"/>
        </w:trPr>
        <w:tc>
          <w:tcPr>
            <w:tcW w:w="741" w:type="dxa"/>
          </w:tcPr>
          <w:p w:rsidR="00DF3127" w:rsidRPr="008A14AA" w:rsidRDefault="00DF3127" w:rsidP="001F3E62">
            <w:pPr>
              <w:spacing w:before="120" w:after="120"/>
              <w:jc w:val="center"/>
              <w:rPr>
                <w:rFonts w:ascii="Times New Roman" w:hAnsi="Times New Roman" w:cs="Times New Roman"/>
                <w:sz w:val="16"/>
                <w:szCs w:val="16"/>
              </w:rPr>
            </w:pPr>
            <w:r w:rsidRPr="008A14AA">
              <w:rPr>
                <w:rFonts w:ascii="Times New Roman" w:hAnsi="Times New Roman" w:cs="Times New Roman"/>
                <w:sz w:val="16"/>
                <w:szCs w:val="16"/>
              </w:rPr>
              <w:t>X</w:t>
            </w:r>
          </w:p>
        </w:tc>
        <w:tc>
          <w:tcPr>
            <w:tcW w:w="6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24.67</w:t>
            </w:r>
          </w:p>
        </w:tc>
        <w:tc>
          <w:tcPr>
            <w:tcW w:w="88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78.67</w:t>
            </w:r>
          </w:p>
        </w:tc>
        <w:tc>
          <w:tcPr>
            <w:tcW w:w="814"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2.67</w:t>
            </w:r>
          </w:p>
        </w:tc>
        <w:tc>
          <w:tcPr>
            <w:tcW w:w="805"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7.33</w:t>
            </w:r>
          </w:p>
        </w:tc>
        <w:tc>
          <w:tcPr>
            <w:tcW w:w="686"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64.06</w:t>
            </w:r>
          </w:p>
        </w:tc>
        <w:tc>
          <w:tcPr>
            <w:tcW w:w="779"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4.89</w:t>
            </w:r>
          </w:p>
        </w:tc>
        <w:tc>
          <w:tcPr>
            <w:tcW w:w="69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186.67</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14.33</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14.83</w:t>
            </w:r>
          </w:p>
        </w:tc>
        <w:tc>
          <w:tcPr>
            <w:tcW w:w="1069"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57.19</w:t>
            </w:r>
          </w:p>
        </w:tc>
        <w:tc>
          <w:tcPr>
            <w:tcW w:w="905"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66.65</w:t>
            </w:r>
          </w:p>
        </w:tc>
        <w:tc>
          <w:tcPr>
            <w:tcW w:w="70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3.01</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38.67</w:t>
            </w:r>
          </w:p>
        </w:tc>
        <w:tc>
          <w:tcPr>
            <w:tcW w:w="109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74.42</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127.00</w:t>
            </w:r>
          </w:p>
        </w:tc>
        <w:tc>
          <w:tcPr>
            <w:tcW w:w="708"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88.00</w:t>
            </w:r>
          </w:p>
        </w:tc>
      </w:tr>
      <w:tr w:rsidR="00DF3127" w:rsidRPr="008A14AA" w:rsidTr="001F3E62">
        <w:trPr>
          <w:trHeight w:val="262"/>
        </w:trPr>
        <w:tc>
          <w:tcPr>
            <w:tcW w:w="741" w:type="dxa"/>
          </w:tcPr>
          <w:p w:rsidR="00DF3127" w:rsidRPr="008A14AA" w:rsidRDefault="00DF3127" w:rsidP="001F3E62">
            <w:pPr>
              <w:spacing w:before="120" w:after="120"/>
              <w:jc w:val="center"/>
              <w:rPr>
                <w:rFonts w:ascii="Times New Roman" w:hAnsi="Times New Roman" w:cs="Times New Roman"/>
                <w:sz w:val="16"/>
                <w:szCs w:val="16"/>
              </w:rPr>
            </w:pPr>
            <w:r w:rsidRPr="008A14AA">
              <w:rPr>
                <w:rFonts w:ascii="Times New Roman" w:hAnsi="Times New Roman" w:cs="Times New Roman"/>
                <w:sz w:val="16"/>
                <w:szCs w:val="16"/>
              </w:rPr>
              <w:t>XI</w:t>
            </w:r>
          </w:p>
        </w:tc>
        <w:tc>
          <w:tcPr>
            <w:tcW w:w="6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21.67</w:t>
            </w:r>
          </w:p>
        </w:tc>
        <w:tc>
          <w:tcPr>
            <w:tcW w:w="88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69.33</w:t>
            </w:r>
          </w:p>
        </w:tc>
        <w:tc>
          <w:tcPr>
            <w:tcW w:w="814"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3.00</w:t>
            </w:r>
          </w:p>
        </w:tc>
        <w:tc>
          <w:tcPr>
            <w:tcW w:w="805"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6.33</w:t>
            </w:r>
          </w:p>
        </w:tc>
        <w:tc>
          <w:tcPr>
            <w:tcW w:w="686"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49.97</w:t>
            </w:r>
          </w:p>
        </w:tc>
        <w:tc>
          <w:tcPr>
            <w:tcW w:w="779"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5.36</w:t>
            </w:r>
          </w:p>
        </w:tc>
        <w:tc>
          <w:tcPr>
            <w:tcW w:w="69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121.33</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16.43</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12.23</w:t>
            </w:r>
          </w:p>
        </w:tc>
        <w:tc>
          <w:tcPr>
            <w:tcW w:w="1069"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41.73</w:t>
            </w:r>
          </w:p>
        </w:tc>
        <w:tc>
          <w:tcPr>
            <w:tcW w:w="905"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60.69</w:t>
            </w:r>
          </w:p>
        </w:tc>
        <w:tc>
          <w:tcPr>
            <w:tcW w:w="70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3.20</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48.00</w:t>
            </w:r>
          </w:p>
        </w:tc>
        <w:tc>
          <w:tcPr>
            <w:tcW w:w="109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73.13</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185.67</w:t>
            </w:r>
          </w:p>
        </w:tc>
        <w:tc>
          <w:tcPr>
            <w:tcW w:w="708"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87.00</w:t>
            </w:r>
          </w:p>
        </w:tc>
      </w:tr>
      <w:tr w:rsidR="00DF3127" w:rsidRPr="008A14AA" w:rsidTr="001F3E62">
        <w:trPr>
          <w:trHeight w:val="249"/>
        </w:trPr>
        <w:tc>
          <w:tcPr>
            <w:tcW w:w="741" w:type="dxa"/>
          </w:tcPr>
          <w:p w:rsidR="00DF3127" w:rsidRPr="008A14AA" w:rsidRDefault="00DF3127" w:rsidP="001F3E62">
            <w:pPr>
              <w:spacing w:before="120" w:after="120"/>
              <w:jc w:val="center"/>
              <w:rPr>
                <w:rFonts w:ascii="Times New Roman" w:hAnsi="Times New Roman" w:cs="Times New Roman"/>
                <w:sz w:val="16"/>
                <w:szCs w:val="16"/>
              </w:rPr>
            </w:pPr>
            <w:r w:rsidRPr="008A14AA">
              <w:rPr>
                <w:rFonts w:ascii="Times New Roman" w:hAnsi="Times New Roman" w:cs="Times New Roman"/>
                <w:sz w:val="16"/>
                <w:szCs w:val="16"/>
              </w:rPr>
              <w:t>XII</w:t>
            </w:r>
          </w:p>
        </w:tc>
        <w:tc>
          <w:tcPr>
            <w:tcW w:w="6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25.00</w:t>
            </w:r>
          </w:p>
        </w:tc>
        <w:tc>
          <w:tcPr>
            <w:tcW w:w="88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70.67</w:t>
            </w:r>
          </w:p>
        </w:tc>
        <w:tc>
          <w:tcPr>
            <w:tcW w:w="814"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4.33</w:t>
            </w:r>
          </w:p>
        </w:tc>
        <w:tc>
          <w:tcPr>
            <w:tcW w:w="805"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6.33</w:t>
            </w:r>
          </w:p>
        </w:tc>
        <w:tc>
          <w:tcPr>
            <w:tcW w:w="686"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43.23</w:t>
            </w:r>
          </w:p>
        </w:tc>
        <w:tc>
          <w:tcPr>
            <w:tcW w:w="779"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3.94</w:t>
            </w:r>
          </w:p>
        </w:tc>
        <w:tc>
          <w:tcPr>
            <w:tcW w:w="69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189.33</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16.07</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16.67</w:t>
            </w:r>
          </w:p>
        </w:tc>
        <w:tc>
          <w:tcPr>
            <w:tcW w:w="1069"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45.81</w:t>
            </w:r>
          </w:p>
        </w:tc>
        <w:tc>
          <w:tcPr>
            <w:tcW w:w="905"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57.90</w:t>
            </w:r>
          </w:p>
        </w:tc>
        <w:tc>
          <w:tcPr>
            <w:tcW w:w="70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2.26</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54.33</w:t>
            </w:r>
          </w:p>
        </w:tc>
        <w:tc>
          <w:tcPr>
            <w:tcW w:w="109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53.11</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194.67</w:t>
            </w:r>
          </w:p>
        </w:tc>
        <w:tc>
          <w:tcPr>
            <w:tcW w:w="708"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33.00</w:t>
            </w:r>
          </w:p>
        </w:tc>
      </w:tr>
      <w:tr w:rsidR="00DF3127" w:rsidRPr="008A14AA" w:rsidTr="001F3E62">
        <w:trPr>
          <w:trHeight w:val="237"/>
        </w:trPr>
        <w:tc>
          <w:tcPr>
            <w:tcW w:w="741" w:type="dxa"/>
          </w:tcPr>
          <w:p w:rsidR="00DF3127" w:rsidRPr="008A14AA" w:rsidRDefault="00DF3127" w:rsidP="001F3E62">
            <w:pPr>
              <w:spacing w:before="120" w:after="120"/>
              <w:jc w:val="center"/>
              <w:rPr>
                <w:rFonts w:ascii="Times New Roman" w:hAnsi="Times New Roman" w:cs="Times New Roman"/>
                <w:sz w:val="16"/>
                <w:szCs w:val="16"/>
              </w:rPr>
            </w:pPr>
            <w:r w:rsidRPr="008A14AA">
              <w:rPr>
                <w:rFonts w:ascii="Times New Roman" w:hAnsi="Times New Roman" w:cs="Times New Roman"/>
                <w:sz w:val="16"/>
                <w:szCs w:val="16"/>
              </w:rPr>
              <w:t>XIII</w:t>
            </w:r>
          </w:p>
        </w:tc>
        <w:tc>
          <w:tcPr>
            <w:tcW w:w="6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20.67</w:t>
            </w:r>
          </w:p>
        </w:tc>
        <w:tc>
          <w:tcPr>
            <w:tcW w:w="88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69.67</w:t>
            </w:r>
          </w:p>
        </w:tc>
        <w:tc>
          <w:tcPr>
            <w:tcW w:w="814"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3.67</w:t>
            </w:r>
          </w:p>
        </w:tc>
        <w:tc>
          <w:tcPr>
            <w:tcW w:w="805"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7.67</w:t>
            </w:r>
          </w:p>
        </w:tc>
        <w:tc>
          <w:tcPr>
            <w:tcW w:w="686"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58.69</w:t>
            </w:r>
          </w:p>
        </w:tc>
        <w:tc>
          <w:tcPr>
            <w:tcW w:w="779"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5.03</w:t>
            </w:r>
          </w:p>
        </w:tc>
        <w:tc>
          <w:tcPr>
            <w:tcW w:w="69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184.67</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12.97</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14.84</w:t>
            </w:r>
          </w:p>
        </w:tc>
        <w:tc>
          <w:tcPr>
            <w:tcW w:w="1069"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50.45</w:t>
            </w:r>
          </w:p>
        </w:tc>
        <w:tc>
          <w:tcPr>
            <w:tcW w:w="905"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88.44</w:t>
            </w:r>
          </w:p>
        </w:tc>
        <w:tc>
          <w:tcPr>
            <w:tcW w:w="70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1.74</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52.33</w:t>
            </w:r>
          </w:p>
        </w:tc>
        <w:tc>
          <w:tcPr>
            <w:tcW w:w="109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56.06</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330.33</w:t>
            </w:r>
          </w:p>
        </w:tc>
        <w:tc>
          <w:tcPr>
            <w:tcW w:w="708"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59.00</w:t>
            </w:r>
          </w:p>
        </w:tc>
      </w:tr>
      <w:tr w:rsidR="00DF3127" w:rsidRPr="008A14AA" w:rsidTr="001F3E62">
        <w:trPr>
          <w:trHeight w:val="230"/>
        </w:trPr>
        <w:tc>
          <w:tcPr>
            <w:tcW w:w="741" w:type="dxa"/>
          </w:tcPr>
          <w:p w:rsidR="00DF3127" w:rsidRPr="008A14AA" w:rsidRDefault="00DF3127" w:rsidP="001F3E62">
            <w:pPr>
              <w:spacing w:before="120" w:after="120"/>
              <w:jc w:val="center"/>
              <w:rPr>
                <w:rFonts w:ascii="Times New Roman" w:hAnsi="Times New Roman" w:cs="Times New Roman"/>
                <w:sz w:val="16"/>
                <w:szCs w:val="16"/>
              </w:rPr>
            </w:pPr>
            <w:r w:rsidRPr="008A14AA">
              <w:rPr>
                <w:rFonts w:ascii="Times New Roman" w:hAnsi="Times New Roman" w:cs="Times New Roman"/>
                <w:sz w:val="16"/>
                <w:szCs w:val="16"/>
              </w:rPr>
              <w:t>XIV</w:t>
            </w:r>
          </w:p>
        </w:tc>
        <w:tc>
          <w:tcPr>
            <w:tcW w:w="6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19.00</w:t>
            </w:r>
          </w:p>
        </w:tc>
        <w:tc>
          <w:tcPr>
            <w:tcW w:w="88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57.33</w:t>
            </w:r>
          </w:p>
        </w:tc>
        <w:tc>
          <w:tcPr>
            <w:tcW w:w="814"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3.33</w:t>
            </w:r>
          </w:p>
        </w:tc>
        <w:tc>
          <w:tcPr>
            <w:tcW w:w="805"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6.33</w:t>
            </w:r>
          </w:p>
        </w:tc>
        <w:tc>
          <w:tcPr>
            <w:tcW w:w="686"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52.85</w:t>
            </w:r>
          </w:p>
        </w:tc>
        <w:tc>
          <w:tcPr>
            <w:tcW w:w="779"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5.14</w:t>
            </w:r>
          </w:p>
        </w:tc>
        <w:tc>
          <w:tcPr>
            <w:tcW w:w="69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96.00</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18.50</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15.53</w:t>
            </w:r>
          </w:p>
        </w:tc>
        <w:tc>
          <w:tcPr>
            <w:tcW w:w="1069"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51.12</w:t>
            </w:r>
          </w:p>
        </w:tc>
        <w:tc>
          <w:tcPr>
            <w:tcW w:w="905"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76.76</w:t>
            </w:r>
          </w:p>
        </w:tc>
        <w:tc>
          <w:tcPr>
            <w:tcW w:w="70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3.00</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44.00</w:t>
            </w:r>
          </w:p>
        </w:tc>
        <w:tc>
          <w:tcPr>
            <w:tcW w:w="109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48.05</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171.76</w:t>
            </w:r>
          </w:p>
        </w:tc>
        <w:tc>
          <w:tcPr>
            <w:tcW w:w="708"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39.67</w:t>
            </w:r>
          </w:p>
        </w:tc>
      </w:tr>
      <w:tr w:rsidR="00DF3127" w:rsidRPr="008A14AA" w:rsidTr="001F3E62">
        <w:trPr>
          <w:trHeight w:val="249"/>
        </w:trPr>
        <w:tc>
          <w:tcPr>
            <w:tcW w:w="741" w:type="dxa"/>
          </w:tcPr>
          <w:p w:rsidR="00DF3127" w:rsidRPr="008A14AA" w:rsidRDefault="00DF3127" w:rsidP="001F3E62">
            <w:pPr>
              <w:spacing w:before="120" w:after="120"/>
              <w:jc w:val="center"/>
              <w:rPr>
                <w:rFonts w:ascii="Times New Roman" w:hAnsi="Times New Roman" w:cs="Times New Roman"/>
                <w:sz w:val="16"/>
                <w:szCs w:val="16"/>
              </w:rPr>
            </w:pPr>
            <w:r w:rsidRPr="008A14AA">
              <w:rPr>
                <w:rFonts w:ascii="Times New Roman" w:hAnsi="Times New Roman" w:cs="Times New Roman"/>
                <w:sz w:val="16"/>
                <w:szCs w:val="16"/>
              </w:rPr>
              <w:t>XV</w:t>
            </w:r>
          </w:p>
        </w:tc>
        <w:tc>
          <w:tcPr>
            <w:tcW w:w="6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23.33</w:t>
            </w:r>
          </w:p>
        </w:tc>
        <w:tc>
          <w:tcPr>
            <w:tcW w:w="88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98.00</w:t>
            </w:r>
          </w:p>
        </w:tc>
        <w:tc>
          <w:tcPr>
            <w:tcW w:w="814"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5.00</w:t>
            </w:r>
          </w:p>
        </w:tc>
        <w:tc>
          <w:tcPr>
            <w:tcW w:w="805"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7.00</w:t>
            </w:r>
          </w:p>
        </w:tc>
        <w:tc>
          <w:tcPr>
            <w:tcW w:w="686"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54.97</w:t>
            </w:r>
          </w:p>
        </w:tc>
        <w:tc>
          <w:tcPr>
            <w:tcW w:w="779"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4.67</w:t>
            </w:r>
          </w:p>
        </w:tc>
        <w:tc>
          <w:tcPr>
            <w:tcW w:w="69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197.67</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15.20</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14.13</w:t>
            </w:r>
          </w:p>
        </w:tc>
        <w:tc>
          <w:tcPr>
            <w:tcW w:w="1069"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52.20</w:t>
            </w:r>
          </w:p>
        </w:tc>
        <w:tc>
          <w:tcPr>
            <w:tcW w:w="905"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63.99</w:t>
            </w:r>
          </w:p>
        </w:tc>
        <w:tc>
          <w:tcPr>
            <w:tcW w:w="70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2.08</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49.33</w:t>
            </w:r>
          </w:p>
        </w:tc>
        <w:tc>
          <w:tcPr>
            <w:tcW w:w="1097"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70.30</w:t>
            </w:r>
          </w:p>
        </w:tc>
        <w:tc>
          <w:tcPr>
            <w:tcW w:w="743"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280.33</w:t>
            </w:r>
          </w:p>
        </w:tc>
        <w:tc>
          <w:tcPr>
            <w:tcW w:w="708" w:type="dxa"/>
          </w:tcPr>
          <w:p w:rsidR="00DF3127" w:rsidRPr="008A14AA" w:rsidRDefault="00DF3127" w:rsidP="001F3E62">
            <w:pPr>
              <w:spacing w:before="120" w:after="120"/>
              <w:jc w:val="center"/>
              <w:rPr>
                <w:rFonts w:ascii="Times New Roman" w:hAnsi="Times New Roman" w:cs="Times New Roman"/>
                <w:sz w:val="16"/>
                <w:szCs w:val="16"/>
              </w:rPr>
            </w:pPr>
            <w:r>
              <w:rPr>
                <w:rFonts w:ascii="Times New Roman" w:hAnsi="Times New Roman" w:cs="Times New Roman"/>
                <w:sz w:val="16"/>
                <w:szCs w:val="16"/>
              </w:rPr>
              <w:t>56.00</w:t>
            </w:r>
          </w:p>
        </w:tc>
      </w:tr>
    </w:tbl>
    <w:p w:rsidR="00DF3127" w:rsidRDefault="00DF3127" w:rsidP="00C05FD6">
      <w:pPr>
        <w:spacing w:line="360" w:lineRule="auto"/>
        <w:ind w:left="1440" w:hanging="1440"/>
        <w:jc w:val="both"/>
        <w:rPr>
          <w:rFonts w:ascii="Times New Roman" w:hAnsi="Times New Roman" w:cs="Times New Roman"/>
          <w:sz w:val="26"/>
          <w:szCs w:val="26"/>
        </w:rPr>
      </w:pPr>
    </w:p>
    <w:p w:rsidR="00A14AED" w:rsidRDefault="00A14AED" w:rsidP="00C05FD6">
      <w:pPr>
        <w:spacing w:line="360" w:lineRule="auto"/>
        <w:ind w:left="1440" w:hanging="1440"/>
        <w:jc w:val="both"/>
        <w:rPr>
          <w:rFonts w:ascii="Times New Roman" w:hAnsi="Times New Roman" w:cs="Times New Roman"/>
          <w:sz w:val="26"/>
          <w:szCs w:val="26"/>
        </w:rPr>
        <w:sectPr w:rsidR="00A14AED" w:rsidSect="00001825">
          <w:pgSz w:w="15840" w:h="12240" w:orient="landscape"/>
          <w:pgMar w:top="1440" w:right="1440" w:bottom="1440" w:left="1440" w:header="720" w:footer="720" w:gutter="0"/>
          <w:cols w:space="720"/>
          <w:docGrid w:linePitch="360"/>
        </w:sectPr>
      </w:pPr>
    </w:p>
    <w:p w:rsidR="00A14AED" w:rsidRDefault="004D0979" w:rsidP="00A14AED">
      <w:pPr>
        <w:tabs>
          <w:tab w:val="left" w:pos="90"/>
        </w:tabs>
        <w:ind w:left="990" w:hanging="990"/>
        <w:rPr>
          <w:rFonts w:ascii="Times New Roman" w:hAnsi="Times New Roman" w:cs="Times New Roman"/>
          <w:b/>
          <w:bCs/>
          <w:sz w:val="26"/>
          <w:szCs w:val="26"/>
        </w:rPr>
      </w:pPr>
      <w:r>
        <w:rPr>
          <w:rFonts w:ascii="Times New Roman" w:hAnsi="Times New Roman" w:cs="Times New Roman"/>
          <w:b/>
          <w:bCs/>
          <w:sz w:val="26"/>
          <w:szCs w:val="26"/>
        </w:rPr>
        <w:lastRenderedPageBreak/>
        <w:t>Table 4:</w:t>
      </w:r>
      <w:r w:rsidR="00A14AED">
        <w:rPr>
          <w:rFonts w:ascii="Times New Roman" w:hAnsi="Times New Roman" w:cs="Times New Roman"/>
          <w:b/>
          <w:bCs/>
          <w:sz w:val="26"/>
          <w:szCs w:val="26"/>
        </w:rPr>
        <w:t xml:space="preserve"> Percentage c</w:t>
      </w:r>
      <w:r w:rsidR="00A14AED" w:rsidRPr="000B289A">
        <w:rPr>
          <w:rFonts w:ascii="Times New Roman" w:hAnsi="Times New Roman" w:cs="Times New Roman"/>
          <w:b/>
          <w:bCs/>
          <w:sz w:val="26"/>
          <w:szCs w:val="26"/>
        </w:rPr>
        <w:t>ontribution of</w:t>
      </w:r>
      <w:r w:rsidR="00A14AED">
        <w:rPr>
          <w:rFonts w:ascii="Times New Roman" w:hAnsi="Times New Roman" w:cs="Times New Roman"/>
          <w:b/>
          <w:bCs/>
          <w:sz w:val="26"/>
          <w:szCs w:val="26"/>
        </w:rPr>
        <w:t xml:space="preserve"> different</w:t>
      </w:r>
      <w:r w:rsidR="00A14AED" w:rsidRPr="000B289A">
        <w:rPr>
          <w:rFonts w:ascii="Times New Roman" w:hAnsi="Times New Roman" w:cs="Times New Roman"/>
          <w:b/>
          <w:bCs/>
          <w:sz w:val="26"/>
          <w:szCs w:val="26"/>
        </w:rPr>
        <w:t xml:space="preserve"> characters to</w:t>
      </w:r>
      <w:r w:rsidR="00A14AED">
        <w:rPr>
          <w:rFonts w:ascii="Times New Roman" w:hAnsi="Times New Roman" w:cs="Times New Roman"/>
          <w:b/>
          <w:bCs/>
          <w:sz w:val="26"/>
          <w:szCs w:val="26"/>
        </w:rPr>
        <w:t xml:space="preserve">wards </w:t>
      </w:r>
      <w:proofErr w:type="gramStart"/>
      <w:r w:rsidR="00A14AED">
        <w:rPr>
          <w:rFonts w:ascii="Times New Roman" w:hAnsi="Times New Roman" w:cs="Times New Roman"/>
          <w:b/>
          <w:bCs/>
          <w:sz w:val="26"/>
          <w:szCs w:val="26"/>
        </w:rPr>
        <w:t>genetic</w:t>
      </w:r>
      <w:r w:rsidR="00A14AED" w:rsidRPr="000B289A">
        <w:rPr>
          <w:rFonts w:ascii="Times New Roman" w:hAnsi="Times New Roman" w:cs="Times New Roman"/>
          <w:b/>
          <w:bCs/>
          <w:sz w:val="26"/>
          <w:szCs w:val="26"/>
        </w:rPr>
        <w:t xml:space="preserve"> </w:t>
      </w:r>
      <w:r w:rsidR="00A14AED">
        <w:rPr>
          <w:rFonts w:ascii="Times New Roman" w:hAnsi="Times New Roman" w:cs="Times New Roman"/>
          <w:b/>
          <w:bCs/>
          <w:sz w:val="26"/>
          <w:szCs w:val="26"/>
        </w:rPr>
        <w:t xml:space="preserve"> </w:t>
      </w:r>
      <w:r w:rsidR="00A14AED" w:rsidRPr="000B289A">
        <w:rPr>
          <w:rFonts w:ascii="Times New Roman" w:hAnsi="Times New Roman" w:cs="Times New Roman"/>
          <w:b/>
          <w:bCs/>
          <w:sz w:val="26"/>
          <w:szCs w:val="26"/>
        </w:rPr>
        <w:t>divergence</w:t>
      </w:r>
      <w:proofErr w:type="gramEnd"/>
      <w:r w:rsidR="00A14AED">
        <w:rPr>
          <w:rFonts w:ascii="Times New Roman" w:hAnsi="Times New Roman" w:cs="Times New Roman"/>
          <w:b/>
          <w:bCs/>
          <w:sz w:val="26"/>
          <w:szCs w:val="26"/>
        </w:rPr>
        <w:t xml:space="preserve"> in </w:t>
      </w:r>
      <w:r w:rsidR="00A14AED" w:rsidRPr="00A36E0D">
        <w:rPr>
          <w:rFonts w:ascii="Times New Roman" w:hAnsi="Times New Roman" w:cs="Times New Roman"/>
          <w:b/>
          <w:bCs/>
          <w:i/>
          <w:iCs/>
          <w:sz w:val="26"/>
          <w:szCs w:val="26"/>
        </w:rPr>
        <w:t>rabi</w:t>
      </w:r>
      <w:r w:rsidR="00A14AED">
        <w:rPr>
          <w:rFonts w:ascii="Times New Roman" w:hAnsi="Times New Roman" w:cs="Times New Roman"/>
          <w:b/>
          <w:bCs/>
          <w:sz w:val="26"/>
          <w:szCs w:val="26"/>
        </w:rPr>
        <w:t xml:space="preserve"> sorghum.</w:t>
      </w:r>
    </w:p>
    <w:tbl>
      <w:tblPr>
        <w:tblStyle w:val="TableGrid"/>
        <w:tblW w:w="0" w:type="auto"/>
        <w:tblLook w:val="04A0"/>
      </w:tblPr>
      <w:tblGrid>
        <w:gridCol w:w="1578"/>
        <w:gridCol w:w="4734"/>
        <w:gridCol w:w="3156"/>
      </w:tblGrid>
      <w:tr w:rsidR="00A14AED" w:rsidTr="001F3E62">
        <w:trPr>
          <w:trHeight w:val="394"/>
        </w:trPr>
        <w:tc>
          <w:tcPr>
            <w:tcW w:w="1578" w:type="dxa"/>
          </w:tcPr>
          <w:p w:rsidR="00A14AED" w:rsidRDefault="00A14AED" w:rsidP="001F3E62">
            <w:pPr>
              <w:jc w:val="center"/>
              <w:rPr>
                <w:rFonts w:ascii="Times New Roman" w:hAnsi="Times New Roman" w:cs="Times New Roman"/>
                <w:b/>
                <w:bCs/>
                <w:sz w:val="26"/>
                <w:szCs w:val="26"/>
              </w:rPr>
            </w:pPr>
            <w:r>
              <w:rPr>
                <w:rFonts w:ascii="Times New Roman" w:hAnsi="Times New Roman" w:cs="Times New Roman"/>
                <w:b/>
                <w:bCs/>
                <w:sz w:val="26"/>
                <w:szCs w:val="26"/>
              </w:rPr>
              <w:t>Sr. No.</w:t>
            </w:r>
          </w:p>
        </w:tc>
        <w:tc>
          <w:tcPr>
            <w:tcW w:w="4734" w:type="dxa"/>
          </w:tcPr>
          <w:p w:rsidR="00A14AED" w:rsidRDefault="00A14AED" w:rsidP="001F3E62">
            <w:pPr>
              <w:jc w:val="center"/>
              <w:rPr>
                <w:rFonts w:ascii="Times New Roman" w:hAnsi="Times New Roman" w:cs="Times New Roman"/>
                <w:b/>
                <w:bCs/>
                <w:sz w:val="26"/>
                <w:szCs w:val="26"/>
              </w:rPr>
            </w:pPr>
            <w:r>
              <w:rPr>
                <w:rFonts w:ascii="Times New Roman" w:hAnsi="Times New Roman" w:cs="Times New Roman"/>
                <w:b/>
                <w:bCs/>
                <w:sz w:val="26"/>
                <w:szCs w:val="26"/>
              </w:rPr>
              <w:t>Characters</w:t>
            </w:r>
          </w:p>
        </w:tc>
        <w:tc>
          <w:tcPr>
            <w:tcW w:w="3156" w:type="dxa"/>
          </w:tcPr>
          <w:p w:rsidR="00A14AED" w:rsidRDefault="00A14AED" w:rsidP="001F3E62">
            <w:pPr>
              <w:jc w:val="center"/>
              <w:rPr>
                <w:rFonts w:ascii="Times New Roman" w:hAnsi="Times New Roman" w:cs="Times New Roman"/>
                <w:b/>
                <w:bCs/>
                <w:sz w:val="26"/>
                <w:szCs w:val="26"/>
              </w:rPr>
            </w:pPr>
            <w:r>
              <w:rPr>
                <w:rFonts w:ascii="Times New Roman" w:hAnsi="Times New Roman" w:cs="Times New Roman"/>
                <w:b/>
                <w:bCs/>
                <w:sz w:val="26"/>
                <w:szCs w:val="26"/>
              </w:rPr>
              <w:t>Percentage contribution</w:t>
            </w:r>
          </w:p>
        </w:tc>
      </w:tr>
      <w:tr w:rsidR="00A14AED" w:rsidTr="001F3E62">
        <w:trPr>
          <w:trHeight w:val="358"/>
        </w:trPr>
        <w:tc>
          <w:tcPr>
            <w:tcW w:w="1578" w:type="dxa"/>
          </w:tcPr>
          <w:p w:rsidR="00A14AED" w:rsidRPr="00F26574" w:rsidRDefault="00A14AED" w:rsidP="001F3E62">
            <w:pPr>
              <w:jc w:val="center"/>
              <w:rPr>
                <w:rFonts w:ascii="Times New Roman" w:hAnsi="Times New Roman" w:cs="Times New Roman"/>
                <w:sz w:val="26"/>
                <w:szCs w:val="26"/>
              </w:rPr>
            </w:pPr>
            <w:r>
              <w:rPr>
                <w:rFonts w:ascii="Times New Roman" w:hAnsi="Times New Roman" w:cs="Times New Roman"/>
                <w:sz w:val="26"/>
                <w:szCs w:val="26"/>
              </w:rPr>
              <w:t>1</w:t>
            </w:r>
          </w:p>
        </w:tc>
        <w:tc>
          <w:tcPr>
            <w:tcW w:w="4734" w:type="dxa"/>
          </w:tcPr>
          <w:p w:rsidR="00A14AED" w:rsidRPr="0040191E" w:rsidRDefault="00A14AED" w:rsidP="001F3E62">
            <w:pPr>
              <w:rPr>
                <w:rFonts w:ascii="Times New Roman" w:hAnsi="Times New Roman" w:cs="Times New Roman"/>
                <w:sz w:val="26"/>
                <w:szCs w:val="26"/>
              </w:rPr>
            </w:pPr>
            <w:r>
              <w:rPr>
                <w:rFonts w:ascii="Times New Roman" w:hAnsi="Times New Roman" w:cs="Times New Roman"/>
                <w:sz w:val="26"/>
                <w:szCs w:val="26"/>
              </w:rPr>
              <w:t>Plant stand</w:t>
            </w:r>
          </w:p>
        </w:tc>
        <w:tc>
          <w:tcPr>
            <w:tcW w:w="3156" w:type="dxa"/>
          </w:tcPr>
          <w:p w:rsidR="00A14AED" w:rsidRPr="0040191E" w:rsidRDefault="00A14AED" w:rsidP="001F3E62">
            <w:pPr>
              <w:jc w:val="center"/>
              <w:rPr>
                <w:rFonts w:ascii="Times New Roman" w:hAnsi="Times New Roman" w:cs="Times New Roman"/>
                <w:sz w:val="26"/>
                <w:szCs w:val="26"/>
              </w:rPr>
            </w:pPr>
            <w:r>
              <w:rPr>
                <w:rFonts w:ascii="Times New Roman" w:hAnsi="Times New Roman" w:cs="Times New Roman"/>
                <w:sz w:val="26"/>
                <w:szCs w:val="26"/>
              </w:rPr>
              <w:t>0.77</w:t>
            </w:r>
          </w:p>
        </w:tc>
      </w:tr>
      <w:tr w:rsidR="00A14AED" w:rsidTr="001F3E62">
        <w:trPr>
          <w:trHeight w:val="394"/>
        </w:trPr>
        <w:tc>
          <w:tcPr>
            <w:tcW w:w="1578" w:type="dxa"/>
          </w:tcPr>
          <w:p w:rsidR="00A14AED" w:rsidRPr="00F26574" w:rsidRDefault="00A14AED" w:rsidP="001F3E62">
            <w:pPr>
              <w:jc w:val="center"/>
              <w:rPr>
                <w:rFonts w:ascii="Times New Roman" w:hAnsi="Times New Roman" w:cs="Times New Roman"/>
                <w:sz w:val="26"/>
                <w:szCs w:val="26"/>
              </w:rPr>
            </w:pPr>
            <w:r w:rsidRPr="00F26574">
              <w:rPr>
                <w:rFonts w:ascii="Times New Roman" w:hAnsi="Times New Roman" w:cs="Times New Roman"/>
                <w:sz w:val="26"/>
                <w:szCs w:val="26"/>
              </w:rPr>
              <w:t>2</w:t>
            </w:r>
          </w:p>
        </w:tc>
        <w:tc>
          <w:tcPr>
            <w:tcW w:w="4734" w:type="dxa"/>
          </w:tcPr>
          <w:p w:rsidR="00A14AED" w:rsidRPr="0040191E" w:rsidRDefault="00A14AED" w:rsidP="001F3E62">
            <w:pPr>
              <w:rPr>
                <w:rFonts w:ascii="Times New Roman" w:hAnsi="Times New Roman" w:cs="Times New Roman"/>
                <w:sz w:val="26"/>
                <w:szCs w:val="26"/>
              </w:rPr>
            </w:pPr>
            <w:r>
              <w:rPr>
                <w:rFonts w:ascii="Times New Roman" w:hAnsi="Times New Roman" w:cs="Times New Roman"/>
                <w:sz w:val="26"/>
                <w:szCs w:val="26"/>
              </w:rPr>
              <w:t>Days to 50% flowering</w:t>
            </w:r>
          </w:p>
        </w:tc>
        <w:tc>
          <w:tcPr>
            <w:tcW w:w="3156" w:type="dxa"/>
          </w:tcPr>
          <w:p w:rsidR="00A14AED" w:rsidRPr="0040191E" w:rsidRDefault="00A14AED" w:rsidP="001F3E62">
            <w:pPr>
              <w:jc w:val="center"/>
              <w:rPr>
                <w:rFonts w:ascii="Times New Roman" w:hAnsi="Times New Roman" w:cs="Times New Roman"/>
                <w:sz w:val="26"/>
                <w:szCs w:val="26"/>
              </w:rPr>
            </w:pPr>
            <w:r>
              <w:rPr>
                <w:rFonts w:ascii="Times New Roman" w:hAnsi="Times New Roman" w:cs="Times New Roman"/>
                <w:sz w:val="26"/>
                <w:szCs w:val="26"/>
              </w:rPr>
              <w:t>9.84</w:t>
            </w:r>
          </w:p>
        </w:tc>
      </w:tr>
      <w:tr w:rsidR="00A14AED" w:rsidTr="001F3E62">
        <w:trPr>
          <w:trHeight w:val="364"/>
        </w:trPr>
        <w:tc>
          <w:tcPr>
            <w:tcW w:w="1578" w:type="dxa"/>
          </w:tcPr>
          <w:p w:rsidR="00A14AED" w:rsidRPr="00F26574" w:rsidRDefault="00A14AED" w:rsidP="001F3E62">
            <w:pPr>
              <w:jc w:val="center"/>
              <w:rPr>
                <w:rFonts w:ascii="Times New Roman" w:hAnsi="Times New Roman" w:cs="Times New Roman"/>
                <w:sz w:val="26"/>
                <w:szCs w:val="26"/>
              </w:rPr>
            </w:pPr>
            <w:r w:rsidRPr="00F26574">
              <w:rPr>
                <w:rFonts w:ascii="Times New Roman" w:hAnsi="Times New Roman" w:cs="Times New Roman"/>
                <w:sz w:val="26"/>
                <w:szCs w:val="26"/>
              </w:rPr>
              <w:t>3</w:t>
            </w:r>
          </w:p>
        </w:tc>
        <w:tc>
          <w:tcPr>
            <w:tcW w:w="4734" w:type="dxa"/>
          </w:tcPr>
          <w:p w:rsidR="00A14AED" w:rsidRPr="0040191E" w:rsidRDefault="00A14AED" w:rsidP="001F3E62">
            <w:pPr>
              <w:rPr>
                <w:rFonts w:ascii="Times New Roman" w:hAnsi="Times New Roman" w:cs="Times New Roman"/>
                <w:sz w:val="26"/>
                <w:szCs w:val="26"/>
              </w:rPr>
            </w:pPr>
            <w:r>
              <w:rPr>
                <w:rFonts w:ascii="Times New Roman" w:hAnsi="Times New Roman" w:cs="Times New Roman"/>
                <w:sz w:val="26"/>
                <w:szCs w:val="26"/>
              </w:rPr>
              <w:t>Seedling vigour</w:t>
            </w:r>
          </w:p>
        </w:tc>
        <w:tc>
          <w:tcPr>
            <w:tcW w:w="3156" w:type="dxa"/>
          </w:tcPr>
          <w:p w:rsidR="00A14AED" w:rsidRPr="0040191E" w:rsidRDefault="00A14AED" w:rsidP="001F3E62">
            <w:pPr>
              <w:jc w:val="center"/>
              <w:rPr>
                <w:rFonts w:ascii="Times New Roman" w:hAnsi="Times New Roman" w:cs="Times New Roman"/>
                <w:sz w:val="26"/>
                <w:szCs w:val="26"/>
              </w:rPr>
            </w:pPr>
            <w:r>
              <w:rPr>
                <w:rFonts w:ascii="Times New Roman" w:hAnsi="Times New Roman" w:cs="Times New Roman"/>
                <w:sz w:val="26"/>
                <w:szCs w:val="26"/>
              </w:rPr>
              <w:t>1.80</w:t>
            </w:r>
          </w:p>
        </w:tc>
      </w:tr>
      <w:tr w:rsidR="00A14AED" w:rsidTr="001F3E62">
        <w:trPr>
          <w:trHeight w:val="335"/>
        </w:trPr>
        <w:tc>
          <w:tcPr>
            <w:tcW w:w="1578" w:type="dxa"/>
          </w:tcPr>
          <w:p w:rsidR="00A14AED" w:rsidRPr="00F26574" w:rsidRDefault="00A14AED" w:rsidP="001F3E62">
            <w:pPr>
              <w:jc w:val="center"/>
              <w:rPr>
                <w:rFonts w:ascii="Times New Roman" w:hAnsi="Times New Roman" w:cs="Times New Roman"/>
                <w:sz w:val="26"/>
                <w:szCs w:val="26"/>
              </w:rPr>
            </w:pPr>
            <w:r w:rsidRPr="00F26574">
              <w:rPr>
                <w:rFonts w:ascii="Times New Roman" w:hAnsi="Times New Roman" w:cs="Times New Roman"/>
                <w:sz w:val="26"/>
                <w:szCs w:val="26"/>
              </w:rPr>
              <w:t>4</w:t>
            </w:r>
          </w:p>
        </w:tc>
        <w:tc>
          <w:tcPr>
            <w:tcW w:w="4734" w:type="dxa"/>
          </w:tcPr>
          <w:p w:rsidR="00A14AED" w:rsidRPr="0040191E" w:rsidRDefault="00A14AED" w:rsidP="001F3E62">
            <w:pPr>
              <w:rPr>
                <w:rFonts w:ascii="Times New Roman" w:hAnsi="Times New Roman" w:cs="Times New Roman"/>
                <w:sz w:val="26"/>
                <w:szCs w:val="26"/>
              </w:rPr>
            </w:pPr>
            <w:r>
              <w:rPr>
                <w:rFonts w:ascii="Times New Roman" w:hAnsi="Times New Roman" w:cs="Times New Roman"/>
                <w:sz w:val="26"/>
                <w:szCs w:val="26"/>
              </w:rPr>
              <w:t>Number of leaves</w:t>
            </w:r>
          </w:p>
        </w:tc>
        <w:tc>
          <w:tcPr>
            <w:tcW w:w="3156" w:type="dxa"/>
          </w:tcPr>
          <w:p w:rsidR="00A14AED" w:rsidRPr="0040191E" w:rsidRDefault="00A14AED" w:rsidP="001F3E62">
            <w:pPr>
              <w:jc w:val="center"/>
              <w:rPr>
                <w:rFonts w:ascii="Times New Roman" w:hAnsi="Times New Roman" w:cs="Times New Roman"/>
                <w:sz w:val="26"/>
                <w:szCs w:val="26"/>
              </w:rPr>
            </w:pPr>
            <w:r>
              <w:rPr>
                <w:rFonts w:ascii="Times New Roman" w:hAnsi="Times New Roman" w:cs="Times New Roman"/>
                <w:sz w:val="26"/>
                <w:szCs w:val="26"/>
              </w:rPr>
              <w:t>1.69</w:t>
            </w:r>
          </w:p>
        </w:tc>
      </w:tr>
      <w:tr w:rsidR="00A14AED" w:rsidTr="001F3E62">
        <w:trPr>
          <w:trHeight w:val="376"/>
        </w:trPr>
        <w:tc>
          <w:tcPr>
            <w:tcW w:w="1578" w:type="dxa"/>
          </w:tcPr>
          <w:p w:rsidR="00A14AED" w:rsidRPr="00F26574" w:rsidRDefault="00A14AED" w:rsidP="001F3E62">
            <w:pPr>
              <w:jc w:val="center"/>
              <w:rPr>
                <w:rFonts w:ascii="Times New Roman" w:hAnsi="Times New Roman" w:cs="Times New Roman"/>
                <w:sz w:val="26"/>
                <w:szCs w:val="26"/>
              </w:rPr>
            </w:pPr>
            <w:r w:rsidRPr="00F26574">
              <w:rPr>
                <w:rFonts w:ascii="Times New Roman" w:hAnsi="Times New Roman" w:cs="Times New Roman"/>
                <w:sz w:val="26"/>
                <w:szCs w:val="26"/>
              </w:rPr>
              <w:t>5</w:t>
            </w:r>
          </w:p>
        </w:tc>
        <w:tc>
          <w:tcPr>
            <w:tcW w:w="4734" w:type="dxa"/>
          </w:tcPr>
          <w:p w:rsidR="00A14AED" w:rsidRPr="0040191E" w:rsidRDefault="00A14AED" w:rsidP="001F3E62">
            <w:pPr>
              <w:rPr>
                <w:rFonts w:ascii="Times New Roman" w:hAnsi="Times New Roman" w:cs="Times New Roman"/>
                <w:sz w:val="26"/>
                <w:szCs w:val="26"/>
              </w:rPr>
            </w:pPr>
            <w:r>
              <w:rPr>
                <w:rFonts w:ascii="Times New Roman" w:hAnsi="Times New Roman" w:cs="Times New Roman"/>
                <w:sz w:val="26"/>
                <w:szCs w:val="26"/>
              </w:rPr>
              <w:t>Leaf length (cm)</w:t>
            </w:r>
          </w:p>
        </w:tc>
        <w:tc>
          <w:tcPr>
            <w:tcW w:w="3156" w:type="dxa"/>
          </w:tcPr>
          <w:p w:rsidR="00A14AED" w:rsidRPr="0040191E" w:rsidRDefault="00A14AED" w:rsidP="001F3E62">
            <w:pPr>
              <w:jc w:val="center"/>
              <w:rPr>
                <w:rFonts w:ascii="Times New Roman" w:hAnsi="Times New Roman" w:cs="Times New Roman"/>
                <w:sz w:val="26"/>
                <w:szCs w:val="26"/>
              </w:rPr>
            </w:pPr>
            <w:r>
              <w:rPr>
                <w:rFonts w:ascii="Times New Roman" w:hAnsi="Times New Roman" w:cs="Times New Roman"/>
                <w:sz w:val="26"/>
                <w:szCs w:val="26"/>
              </w:rPr>
              <w:t>2.95</w:t>
            </w:r>
          </w:p>
        </w:tc>
      </w:tr>
      <w:tr w:rsidR="00A14AED" w:rsidTr="001F3E62">
        <w:trPr>
          <w:trHeight w:val="347"/>
        </w:trPr>
        <w:tc>
          <w:tcPr>
            <w:tcW w:w="1578" w:type="dxa"/>
          </w:tcPr>
          <w:p w:rsidR="00A14AED" w:rsidRPr="00F26574" w:rsidRDefault="00A14AED" w:rsidP="001F3E62">
            <w:pPr>
              <w:jc w:val="center"/>
              <w:rPr>
                <w:rFonts w:ascii="Times New Roman" w:hAnsi="Times New Roman" w:cs="Times New Roman"/>
                <w:sz w:val="26"/>
                <w:szCs w:val="26"/>
              </w:rPr>
            </w:pPr>
            <w:r w:rsidRPr="00F26574">
              <w:rPr>
                <w:rFonts w:ascii="Times New Roman" w:hAnsi="Times New Roman" w:cs="Times New Roman"/>
                <w:sz w:val="26"/>
                <w:szCs w:val="26"/>
              </w:rPr>
              <w:t>6</w:t>
            </w:r>
          </w:p>
        </w:tc>
        <w:tc>
          <w:tcPr>
            <w:tcW w:w="4734" w:type="dxa"/>
          </w:tcPr>
          <w:p w:rsidR="00A14AED" w:rsidRPr="0040191E" w:rsidRDefault="00A14AED" w:rsidP="001F3E62">
            <w:pPr>
              <w:rPr>
                <w:rFonts w:ascii="Times New Roman" w:hAnsi="Times New Roman" w:cs="Times New Roman"/>
                <w:sz w:val="26"/>
                <w:szCs w:val="26"/>
              </w:rPr>
            </w:pPr>
            <w:r>
              <w:rPr>
                <w:rFonts w:ascii="Times New Roman" w:hAnsi="Times New Roman" w:cs="Times New Roman"/>
                <w:sz w:val="26"/>
                <w:szCs w:val="26"/>
              </w:rPr>
              <w:t>Leaf breadth (cm)</w:t>
            </w:r>
          </w:p>
        </w:tc>
        <w:tc>
          <w:tcPr>
            <w:tcW w:w="3156" w:type="dxa"/>
          </w:tcPr>
          <w:p w:rsidR="00A14AED" w:rsidRPr="0040191E" w:rsidRDefault="00A14AED" w:rsidP="001F3E62">
            <w:pPr>
              <w:jc w:val="center"/>
              <w:rPr>
                <w:rFonts w:ascii="Times New Roman" w:hAnsi="Times New Roman" w:cs="Times New Roman"/>
                <w:sz w:val="26"/>
                <w:szCs w:val="26"/>
              </w:rPr>
            </w:pPr>
            <w:r>
              <w:rPr>
                <w:rFonts w:ascii="Times New Roman" w:hAnsi="Times New Roman" w:cs="Times New Roman"/>
                <w:sz w:val="26"/>
                <w:szCs w:val="26"/>
              </w:rPr>
              <w:t>1.86</w:t>
            </w:r>
          </w:p>
        </w:tc>
      </w:tr>
      <w:tr w:rsidR="00A14AED" w:rsidTr="001F3E62">
        <w:trPr>
          <w:trHeight w:val="388"/>
        </w:trPr>
        <w:tc>
          <w:tcPr>
            <w:tcW w:w="1578" w:type="dxa"/>
          </w:tcPr>
          <w:p w:rsidR="00A14AED" w:rsidRPr="00F26574" w:rsidRDefault="00A14AED" w:rsidP="001F3E62">
            <w:pPr>
              <w:jc w:val="center"/>
              <w:rPr>
                <w:rFonts w:ascii="Times New Roman" w:hAnsi="Times New Roman" w:cs="Times New Roman"/>
                <w:sz w:val="26"/>
                <w:szCs w:val="26"/>
              </w:rPr>
            </w:pPr>
            <w:r w:rsidRPr="00F26574">
              <w:rPr>
                <w:rFonts w:ascii="Times New Roman" w:hAnsi="Times New Roman" w:cs="Times New Roman"/>
                <w:sz w:val="26"/>
                <w:szCs w:val="26"/>
              </w:rPr>
              <w:t>7</w:t>
            </w:r>
          </w:p>
        </w:tc>
        <w:tc>
          <w:tcPr>
            <w:tcW w:w="4734" w:type="dxa"/>
          </w:tcPr>
          <w:p w:rsidR="00A14AED" w:rsidRPr="0040191E" w:rsidRDefault="00A14AED" w:rsidP="001F3E62">
            <w:pPr>
              <w:rPr>
                <w:rFonts w:ascii="Times New Roman" w:hAnsi="Times New Roman" w:cs="Times New Roman"/>
                <w:sz w:val="26"/>
                <w:szCs w:val="26"/>
              </w:rPr>
            </w:pPr>
            <w:r>
              <w:rPr>
                <w:rFonts w:ascii="Times New Roman" w:hAnsi="Times New Roman" w:cs="Times New Roman"/>
                <w:sz w:val="26"/>
                <w:szCs w:val="26"/>
              </w:rPr>
              <w:t>Plant height (cm)</w:t>
            </w:r>
          </w:p>
        </w:tc>
        <w:tc>
          <w:tcPr>
            <w:tcW w:w="3156" w:type="dxa"/>
          </w:tcPr>
          <w:p w:rsidR="00A14AED" w:rsidRPr="0040191E" w:rsidRDefault="00A14AED" w:rsidP="001F3E62">
            <w:pPr>
              <w:jc w:val="center"/>
              <w:rPr>
                <w:rFonts w:ascii="Times New Roman" w:hAnsi="Times New Roman" w:cs="Times New Roman"/>
                <w:sz w:val="26"/>
                <w:szCs w:val="26"/>
              </w:rPr>
            </w:pPr>
            <w:r>
              <w:rPr>
                <w:rFonts w:ascii="Times New Roman" w:hAnsi="Times New Roman" w:cs="Times New Roman"/>
                <w:sz w:val="26"/>
                <w:szCs w:val="26"/>
              </w:rPr>
              <w:t>8.80</w:t>
            </w:r>
          </w:p>
        </w:tc>
      </w:tr>
      <w:tr w:rsidR="00A14AED" w:rsidTr="001F3E62">
        <w:trPr>
          <w:trHeight w:val="358"/>
        </w:trPr>
        <w:tc>
          <w:tcPr>
            <w:tcW w:w="1578" w:type="dxa"/>
          </w:tcPr>
          <w:p w:rsidR="00A14AED" w:rsidRPr="00F26574" w:rsidRDefault="00A14AED" w:rsidP="001F3E62">
            <w:pPr>
              <w:jc w:val="center"/>
              <w:rPr>
                <w:rFonts w:ascii="Times New Roman" w:hAnsi="Times New Roman" w:cs="Times New Roman"/>
                <w:sz w:val="26"/>
                <w:szCs w:val="26"/>
              </w:rPr>
            </w:pPr>
            <w:r w:rsidRPr="00F26574">
              <w:rPr>
                <w:rFonts w:ascii="Times New Roman" w:hAnsi="Times New Roman" w:cs="Times New Roman"/>
                <w:sz w:val="26"/>
                <w:szCs w:val="26"/>
              </w:rPr>
              <w:t>8</w:t>
            </w:r>
          </w:p>
        </w:tc>
        <w:tc>
          <w:tcPr>
            <w:tcW w:w="4734" w:type="dxa"/>
          </w:tcPr>
          <w:p w:rsidR="00A14AED" w:rsidRPr="0040191E" w:rsidRDefault="00A14AED" w:rsidP="001F3E62">
            <w:pPr>
              <w:rPr>
                <w:rFonts w:ascii="Times New Roman" w:hAnsi="Times New Roman" w:cs="Times New Roman"/>
                <w:sz w:val="26"/>
                <w:szCs w:val="26"/>
              </w:rPr>
            </w:pPr>
            <w:r>
              <w:rPr>
                <w:rFonts w:ascii="Times New Roman" w:hAnsi="Times New Roman" w:cs="Times New Roman"/>
                <w:sz w:val="26"/>
                <w:szCs w:val="26"/>
              </w:rPr>
              <w:t>Panicle length (cm)</w:t>
            </w:r>
          </w:p>
        </w:tc>
        <w:tc>
          <w:tcPr>
            <w:tcW w:w="3156" w:type="dxa"/>
          </w:tcPr>
          <w:p w:rsidR="00A14AED" w:rsidRPr="0040191E" w:rsidRDefault="00A14AED" w:rsidP="001F3E62">
            <w:pPr>
              <w:jc w:val="center"/>
              <w:rPr>
                <w:rFonts w:ascii="Times New Roman" w:hAnsi="Times New Roman" w:cs="Times New Roman"/>
                <w:sz w:val="26"/>
                <w:szCs w:val="26"/>
              </w:rPr>
            </w:pPr>
            <w:r>
              <w:rPr>
                <w:rFonts w:ascii="Times New Roman" w:hAnsi="Times New Roman" w:cs="Times New Roman"/>
                <w:sz w:val="26"/>
                <w:szCs w:val="26"/>
              </w:rPr>
              <w:t>3.93</w:t>
            </w:r>
          </w:p>
        </w:tc>
      </w:tr>
      <w:tr w:rsidR="00A14AED" w:rsidTr="001F3E62">
        <w:trPr>
          <w:trHeight w:val="329"/>
        </w:trPr>
        <w:tc>
          <w:tcPr>
            <w:tcW w:w="1578" w:type="dxa"/>
          </w:tcPr>
          <w:p w:rsidR="00A14AED" w:rsidRPr="00F26574" w:rsidRDefault="00A14AED" w:rsidP="001F3E62">
            <w:pPr>
              <w:jc w:val="center"/>
              <w:rPr>
                <w:rFonts w:ascii="Times New Roman" w:hAnsi="Times New Roman" w:cs="Times New Roman"/>
                <w:sz w:val="26"/>
                <w:szCs w:val="26"/>
              </w:rPr>
            </w:pPr>
            <w:r w:rsidRPr="00F26574">
              <w:rPr>
                <w:rFonts w:ascii="Times New Roman" w:hAnsi="Times New Roman" w:cs="Times New Roman"/>
                <w:sz w:val="26"/>
                <w:szCs w:val="26"/>
              </w:rPr>
              <w:t>9</w:t>
            </w:r>
          </w:p>
        </w:tc>
        <w:tc>
          <w:tcPr>
            <w:tcW w:w="4734" w:type="dxa"/>
          </w:tcPr>
          <w:p w:rsidR="00A14AED" w:rsidRPr="0040191E" w:rsidRDefault="00A14AED" w:rsidP="001F3E62">
            <w:pPr>
              <w:rPr>
                <w:rFonts w:ascii="Times New Roman" w:hAnsi="Times New Roman" w:cs="Times New Roman"/>
                <w:sz w:val="26"/>
                <w:szCs w:val="26"/>
              </w:rPr>
            </w:pPr>
            <w:r>
              <w:rPr>
                <w:rFonts w:ascii="Times New Roman" w:hAnsi="Times New Roman" w:cs="Times New Roman"/>
                <w:sz w:val="26"/>
                <w:szCs w:val="26"/>
              </w:rPr>
              <w:t>Panicle girth (cm)</w:t>
            </w:r>
          </w:p>
        </w:tc>
        <w:tc>
          <w:tcPr>
            <w:tcW w:w="3156" w:type="dxa"/>
          </w:tcPr>
          <w:p w:rsidR="00A14AED" w:rsidRPr="0040191E" w:rsidRDefault="00A14AED" w:rsidP="001F3E62">
            <w:pPr>
              <w:jc w:val="center"/>
              <w:rPr>
                <w:rFonts w:ascii="Times New Roman" w:hAnsi="Times New Roman" w:cs="Times New Roman"/>
                <w:sz w:val="26"/>
                <w:szCs w:val="26"/>
              </w:rPr>
            </w:pPr>
            <w:r>
              <w:rPr>
                <w:rFonts w:ascii="Times New Roman" w:hAnsi="Times New Roman" w:cs="Times New Roman"/>
                <w:sz w:val="26"/>
                <w:szCs w:val="26"/>
              </w:rPr>
              <w:t>4.81</w:t>
            </w:r>
          </w:p>
        </w:tc>
      </w:tr>
      <w:tr w:rsidR="00A14AED" w:rsidTr="001F3E62">
        <w:trPr>
          <w:trHeight w:val="364"/>
        </w:trPr>
        <w:tc>
          <w:tcPr>
            <w:tcW w:w="1578" w:type="dxa"/>
          </w:tcPr>
          <w:p w:rsidR="00A14AED" w:rsidRPr="00F26574" w:rsidRDefault="00A14AED" w:rsidP="001F3E62">
            <w:pPr>
              <w:jc w:val="center"/>
              <w:rPr>
                <w:rFonts w:ascii="Times New Roman" w:hAnsi="Times New Roman" w:cs="Times New Roman"/>
                <w:sz w:val="26"/>
                <w:szCs w:val="26"/>
              </w:rPr>
            </w:pPr>
            <w:r w:rsidRPr="00F26574">
              <w:rPr>
                <w:rFonts w:ascii="Times New Roman" w:hAnsi="Times New Roman" w:cs="Times New Roman"/>
                <w:sz w:val="26"/>
                <w:szCs w:val="26"/>
              </w:rPr>
              <w:t>10</w:t>
            </w:r>
          </w:p>
        </w:tc>
        <w:tc>
          <w:tcPr>
            <w:tcW w:w="4734" w:type="dxa"/>
          </w:tcPr>
          <w:p w:rsidR="00A14AED" w:rsidRPr="0040191E" w:rsidRDefault="00A14AED" w:rsidP="001F3E62">
            <w:pPr>
              <w:rPr>
                <w:rFonts w:ascii="Times New Roman" w:hAnsi="Times New Roman" w:cs="Times New Roman"/>
                <w:sz w:val="26"/>
                <w:szCs w:val="26"/>
              </w:rPr>
            </w:pPr>
            <w:r>
              <w:rPr>
                <w:rFonts w:ascii="Times New Roman" w:hAnsi="Times New Roman" w:cs="Times New Roman"/>
                <w:sz w:val="26"/>
                <w:szCs w:val="26"/>
              </w:rPr>
              <w:t>Chlorophyll content %</w:t>
            </w:r>
          </w:p>
        </w:tc>
        <w:tc>
          <w:tcPr>
            <w:tcW w:w="3156" w:type="dxa"/>
          </w:tcPr>
          <w:p w:rsidR="00A14AED" w:rsidRPr="0040191E" w:rsidRDefault="00A14AED" w:rsidP="001F3E62">
            <w:pPr>
              <w:jc w:val="center"/>
              <w:rPr>
                <w:rFonts w:ascii="Times New Roman" w:hAnsi="Times New Roman" w:cs="Times New Roman"/>
                <w:sz w:val="26"/>
                <w:szCs w:val="26"/>
              </w:rPr>
            </w:pPr>
            <w:r>
              <w:rPr>
                <w:rFonts w:ascii="Times New Roman" w:hAnsi="Times New Roman" w:cs="Times New Roman"/>
                <w:sz w:val="26"/>
                <w:szCs w:val="26"/>
              </w:rPr>
              <w:t>1.42</w:t>
            </w:r>
          </w:p>
        </w:tc>
      </w:tr>
      <w:tr w:rsidR="00A14AED" w:rsidTr="001F3E62">
        <w:trPr>
          <w:trHeight w:val="335"/>
        </w:trPr>
        <w:tc>
          <w:tcPr>
            <w:tcW w:w="1578" w:type="dxa"/>
          </w:tcPr>
          <w:p w:rsidR="00A14AED" w:rsidRPr="00F26574" w:rsidRDefault="00A14AED" w:rsidP="001F3E62">
            <w:pPr>
              <w:jc w:val="center"/>
              <w:rPr>
                <w:rFonts w:ascii="Times New Roman" w:hAnsi="Times New Roman" w:cs="Times New Roman"/>
                <w:sz w:val="26"/>
                <w:szCs w:val="26"/>
              </w:rPr>
            </w:pPr>
            <w:r w:rsidRPr="00F26574">
              <w:rPr>
                <w:rFonts w:ascii="Times New Roman" w:hAnsi="Times New Roman" w:cs="Times New Roman"/>
                <w:sz w:val="26"/>
                <w:szCs w:val="26"/>
              </w:rPr>
              <w:t>11</w:t>
            </w:r>
          </w:p>
        </w:tc>
        <w:tc>
          <w:tcPr>
            <w:tcW w:w="4734" w:type="dxa"/>
          </w:tcPr>
          <w:p w:rsidR="00A14AED" w:rsidRPr="0040191E" w:rsidRDefault="00A14AED" w:rsidP="001F3E62">
            <w:pPr>
              <w:rPr>
                <w:rFonts w:ascii="Times New Roman" w:hAnsi="Times New Roman" w:cs="Times New Roman"/>
                <w:sz w:val="26"/>
                <w:szCs w:val="26"/>
              </w:rPr>
            </w:pPr>
            <w:r>
              <w:rPr>
                <w:rFonts w:ascii="Times New Roman" w:hAnsi="Times New Roman" w:cs="Times New Roman"/>
                <w:sz w:val="26"/>
                <w:szCs w:val="26"/>
              </w:rPr>
              <w:t>Relative water content</w:t>
            </w:r>
          </w:p>
        </w:tc>
        <w:tc>
          <w:tcPr>
            <w:tcW w:w="3156" w:type="dxa"/>
          </w:tcPr>
          <w:p w:rsidR="00A14AED" w:rsidRPr="0040191E" w:rsidRDefault="00A14AED" w:rsidP="001F3E62">
            <w:pPr>
              <w:jc w:val="center"/>
              <w:rPr>
                <w:rFonts w:ascii="Times New Roman" w:hAnsi="Times New Roman" w:cs="Times New Roman"/>
                <w:sz w:val="26"/>
                <w:szCs w:val="26"/>
              </w:rPr>
            </w:pPr>
            <w:r>
              <w:rPr>
                <w:rFonts w:ascii="Times New Roman" w:hAnsi="Times New Roman" w:cs="Times New Roman"/>
                <w:sz w:val="26"/>
                <w:szCs w:val="26"/>
              </w:rPr>
              <w:t>17.76</w:t>
            </w:r>
          </w:p>
        </w:tc>
      </w:tr>
      <w:tr w:rsidR="00A14AED" w:rsidTr="001F3E62">
        <w:trPr>
          <w:trHeight w:val="376"/>
        </w:trPr>
        <w:tc>
          <w:tcPr>
            <w:tcW w:w="1578" w:type="dxa"/>
          </w:tcPr>
          <w:p w:rsidR="00A14AED" w:rsidRPr="00F26574" w:rsidRDefault="00A14AED" w:rsidP="001F3E62">
            <w:pPr>
              <w:jc w:val="center"/>
              <w:rPr>
                <w:rFonts w:ascii="Times New Roman" w:hAnsi="Times New Roman" w:cs="Times New Roman"/>
                <w:sz w:val="26"/>
                <w:szCs w:val="26"/>
              </w:rPr>
            </w:pPr>
            <w:r w:rsidRPr="00F26574">
              <w:rPr>
                <w:rFonts w:ascii="Times New Roman" w:hAnsi="Times New Roman" w:cs="Times New Roman"/>
                <w:sz w:val="26"/>
                <w:szCs w:val="26"/>
              </w:rPr>
              <w:t>12</w:t>
            </w:r>
          </w:p>
        </w:tc>
        <w:tc>
          <w:tcPr>
            <w:tcW w:w="4734" w:type="dxa"/>
          </w:tcPr>
          <w:p w:rsidR="00A14AED" w:rsidRPr="0040191E" w:rsidRDefault="00A14AED" w:rsidP="001F3E62">
            <w:pPr>
              <w:rPr>
                <w:rFonts w:ascii="Times New Roman" w:hAnsi="Times New Roman" w:cs="Times New Roman"/>
                <w:sz w:val="26"/>
                <w:szCs w:val="26"/>
              </w:rPr>
            </w:pPr>
            <w:r>
              <w:rPr>
                <w:rFonts w:ascii="Times New Roman" w:hAnsi="Times New Roman" w:cs="Times New Roman"/>
                <w:sz w:val="26"/>
                <w:szCs w:val="26"/>
              </w:rPr>
              <w:t>100 seed weight (g)</w:t>
            </w:r>
          </w:p>
        </w:tc>
        <w:tc>
          <w:tcPr>
            <w:tcW w:w="3156" w:type="dxa"/>
          </w:tcPr>
          <w:p w:rsidR="00A14AED" w:rsidRPr="0040191E" w:rsidRDefault="00A14AED" w:rsidP="001F3E62">
            <w:pPr>
              <w:jc w:val="center"/>
              <w:rPr>
                <w:rFonts w:ascii="Times New Roman" w:hAnsi="Times New Roman" w:cs="Times New Roman"/>
                <w:sz w:val="26"/>
                <w:szCs w:val="26"/>
              </w:rPr>
            </w:pPr>
            <w:r>
              <w:rPr>
                <w:rFonts w:ascii="Times New Roman" w:hAnsi="Times New Roman" w:cs="Times New Roman"/>
                <w:sz w:val="26"/>
                <w:szCs w:val="26"/>
              </w:rPr>
              <w:t>2.90</w:t>
            </w:r>
          </w:p>
        </w:tc>
      </w:tr>
      <w:tr w:rsidR="00A14AED" w:rsidTr="001F3E62">
        <w:trPr>
          <w:trHeight w:val="347"/>
        </w:trPr>
        <w:tc>
          <w:tcPr>
            <w:tcW w:w="1578" w:type="dxa"/>
          </w:tcPr>
          <w:p w:rsidR="00A14AED" w:rsidRPr="00F26574" w:rsidRDefault="00A14AED" w:rsidP="001F3E62">
            <w:pPr>
              <w:jc w:val="center"/>
              <w:rPr>
                <w:rFonts w:ascii="Times New Roman" w:hAnsi="Times New Roman" w:cs="Times New Roman"/>
                <w:sz w:val="26"/>
                <w:szCs w:val="26"/>
              </w:rPr>
            </w:pPr>
            <w:r w:rsidRPr="00F26574">
              <w:rPr>
                <w:rFonts w:ascii="Times New Roman" w:hAnsi="Times New Roman" w:cs="Times New Roman"/>
                <w:sz w:val="26"/>
                <w:szCs w:val="26"/>
              </w:rPr>
              <w:t>13</w:t>
            </w:r>
          </w:p>
        </w:tc>
        <w:tc>
          <w:tcPr>
            <w:tcW w:w="4734" w:type="dxa"/>
          </w:tcPr>
          <w:p w:rsidR="00A14AED" w:rsidRPr="0040191E" w:rsidRDefault="00A14AED" w:rsidP="001F3E62">
            <w:pPr>
              <w:rPr>
                <w:rFonts w:ascii="Times New Roman" w:hAnsi="Times New Roman" w:cs="Times New Roman"/>
                <w:sz w:val="26"/>
                <w:szCs w:val="26"/>
              </w:rPr>
            </w:pPr>
            <w:r>
              <w:rPr>
                <w:rFonts w:ascii="Times New Roman" w:hAnsi="Times New Roman" w:cs="Times New Roman"/>
                <w:sz w:val="26"/>
                <w:szCs w:val="26"/>
              </w:rPr>
              <w:t>Panicle weight (g)</w:t>
            </w:r>
          </w:p>
        </w:tc>
        <w:tc>
          <w:tcPr>
            <w:tcW w:w="3156" w:type="dxa"/>
          </w:tcPr>
          <w:p w:rsidR="00A14AED" w:rsidRPr="0040191E" w:rsidRDefault="00A14AED" w:rsidP="001F3E62">
            <w:pPr>
              <w:jc w:val="center"/>
              <w:rPr>
                <w:rFonts w:ascii="Times New Roman" w:hAnsi="Times New Roman" w:cs="Times New Roman"/>
                <w:sz w:val="26"/>
                <w:szCs w:val="26"/>
              </w:rPr>
            </w:pPr>
            <w:r>
              <w:rPr>
                <w:rFonts w:ascii="Times New Roman" w:hAnsi="Times New Roman" w:cs="Times New Roman"/>
                <w:sz w:val="26"/>
                <w:szCs w:val="26"/>
              </w:rPr>
              <w:t>14.97</w:t>
            </w:r>
          </w:p>
        </w:tc>
      </w:tr>
      <w:tr w:rsidR="00A14AED" w:rsidTr="001F3E62">
        <w:trPr>
          <w:trHeight w:val="376"/>
        </w:trPr>
        <w:tc>
          <w:tcPr>
            <w:tcW w:w="1578" w:type="dxa"/>
          </w:tcPr>
          <w:p w:rsidR="00A14AED" w:rsidRPr="00F26574" w:rsidRDefault="00A14AED" w:rsidP="001F3E62">
            <w:pPr>
              <w:jc w:val="center"/>
              <w:rPr>
                <w:rFonts w:ascii="Times New Roman" w:hAnsi="Times New Roman" w:cs="Times New Roman"/>
                <w:sz w:val="26"/>
                <w:szCs w:val="26"/>
              </w:rPr>
            </w:pPr>
            <w:r w:rsidRPr="00F26574">
              <w:rPr>
                <w:rFonts w:ascii="Times New Roman" w:hAnsi="Times New Roman" w:cs="Times New Roman"/>
                <w:sz w:val="26"/>
                <w:szCs w:val="26"/>
              </w:rPr>
              <w:t>14</w:t>
            </w:r>
          </w:p>
        </w:tc>
        <w:tc>
          <w:tcPr>
            <w:tcW w:w="4734" w:type="dxa"/>
          </w:tcPr>
          <w:p w:rsidR="00A14AED" w:rsidRPr="0040191E" w:rsidRDefault="00A14AED" w:rsidP="001F3E62">
            <w:pPr>
              <w:rPr>
                <w:rFonts w:ascii="Times New Roman" w:hAnsi="Times New Roman" w:cs="Times New Roman"/>
                <w:sz w:val="26"/>
                <w:szCs w:val="26"/>
              </w:rPr>
            </w:pPr>
            <w:proofErr w:type="spellStart"/>
            <w:r>
              <w:rPr>
                <w:rFonts w:ascii="Times New Roman" w:hAnsi="Times New Roman" w:cs="Times New Roman"/>
                <w:sz w:val="26"/>
                <w:szCs w:val="26"/>
              </w:rPr>
              <w:t>Shootfly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deadheart</w:t>
            </w:r>
            <w:proofErr w:type="spellEnd"/>
            <w:r>
              <w:rPr>
                <w:rFonts w:ascii="Times New Roman" w:hAnsi="Times New Roman" w:cs="Times New Roman"/>
                <w:sz w:val="26"/>
                <w:szCs w:val="26"/>
              </w:rPr>
              <w:t xml:space="preserve"> %</w:t>
            </w:r>
          </w:p>
        </w:tc>
        <w:tc>
          <w:tcPr>
            <w:tcW w:w="3156" w:type="dxa"/>
          </w:tcPr>
          <w:p w:rsidR="00A14AED" w:rsidRPr="0040191E" w:rsidRDefault="00A14AED" w:rsidP="001F3E62">
            <w:pPr>
              <w:jc w:val="center"/>
              <w:rPr>
                <w:rFonts w:ascii="Times New Roman" w:hAnsi="Times New Roman" w:cs="Times New Roman"/>
                <w:sz w:val="26"/>
                <w:szCs w:val="26"/>
              </w:rPr>
            </w:pPr>
            <w:r>
              <w:rPr>
                <w:rFonts w:ascii="Times New Roman" w:hAnsi="Times New Roman" w:cs="Times New Roman"/>
                <w:sz w:val="26"/>
                <w:szCs w:val="26"/>
              </w:rPr>
              <w:t>3.93</w:t>
            </w:r>
          </w:p>
        </w:tc>
      </w:tr>
      <w:tr w:rsidR="00A14AED" w:rsidTr="001F3E62">
        <w:trPr>
          <w:trHeight w:val="358"/>
        </w:trPr>
        <w:tc>
          <w:tcPr>
            <w:tcW w:w="1578" w:type="dxa"/>
          </w:tcPr>
          <w:p w:rsidR="00A14AED" w:rsidRPr="00F26574" w:rsidRDefault="00A14AED" w:rsidP="001F3E62">
            <w:pPr>
              <w:jc w:val="center"/>
              <w:rPr>
                <w:rFonts w:ascii="Times New Roman" w:hAnsi="Times New Roman" w:cs="Times New Roman"/>
                <w:sz w:val="26"/>
                <w:szCs w:val="26"/>
              </w:rPr>
            </w:pPr>
            <w:r w:rsidRPr="00F26574">
              <w:rPr>
                <w:rFonts w:ascii="Times New Roman" w:hAnsi="Times New Roman" w:cs="Times New Roman"/>
                <w:sz w:val="26"/>
                <w:szCs w:val="26"/>
              </w:rPr>
              <w:t>15</w:t>
            </w:r>
          </w:p>
        </w:tc>
        <w:tc>
          <w:tcPr>
            <w:tcW w:w="4734" w:type="dxa"/>
          </w:tcPr>
          <w:p w:rsidR="00A14AED" w:rsidRPr="0040191E" w:rsidRDefault="00A14AED" w:rsidP="001F3E62">
            <w:pPr>
              <w:rPr>
                <w:rFonts w:ascii="Times New Roman" w:hAnsi="Times New Roman" w:cs="Times New Roman"/>
                <w:sz w:val="26"/>
                <w:szCs w:val="26"/>
              </w:rPr>
            </w:pPr>
            <w:r>
              <w:rPr>
                <w:rFonts w:ascii="Times New Roman" w:hAnsi="Times New Roman" w:cs="Times New Roman"/>
                <w:sz w:val="26"/>
                <w:szCs w:val="26"/>
              </w:rPr>
              <w:t>Fodder weight (g)</w:t>
            </w:r>
          </w:p>
        </w:tc>
        <w:tc>
          <w:tcPr>
            <w:tcW w:w="3156" w:type="dxa"/>
          </w:tcPr>
          <w:p w:rsidR="00A14AED" w:rsidRPr="0040191E" w:rsidRDefault="00A14AED" w:rsidP="001F3E62">
            <w:pPr>
              <w:jc w:val="center"/>
              <w:rPr>
                <w:rFonts w:ascii="Times New Roman" w:hAnsi="Times New Roman" w:cs="Times New Roman"/>
                <w:sz w:val="26"/>
                <w:szCs w:val="26"/>
              </w:rPr>
            </w:pPr>
            <w:r>
              <w:rPr>
                <w:rFonts w:ascii="Times New Roman" w:hAnsi="Times New Roman" w:cs="Times New Roman"/>
                <w:sz w:val="26"/>
                <w:szCs w:val="26"/>
              </w:rPr>
              <w:t>6.34</w:t>
            </w:r>
          </w:p>
        </w:tc>
      </w:tr>
      <w:tr w:rsidR="00A14AED" w:rsidTr="001F3E62">
        <w:trPr>
          <w:trHeight w:val="388"/>
        </w:trPr>
        <w:tc>
          <w:tcPr>
            <w:tcW w:w="1578" w:type="dxa"/>
          </w:tcPr>
          <w:p w:rsidR="00A14AED" w:rsidRPr="00F26574" w:rsidRDefault="00A14AED" w:rsidP="001F3E62">
            <w:pPr>
              <w:jc w:val="center"/>
              <w:rPr>
                <w:rFonts w:ascii="Times New Roman" w:hAnsi="Times New Roman" w:cs="Times New Roman"/>
                <w:sz w:val="26"/>
                <w:szCs w:val="26"/>
              </w:rPr>
            </w:pPr>
            <w:r w:rsidRPr="00F26574">
              <w:rPr>
                <w:rFonts w:ascii="Times New Roman" w:hAnsi="Times New Roman" w:cs="Times New Roman"/>
                <w:sz w:val="26"/>
                <w:szCs w:val="26"/>
              </w:rPr>
              <w:t>16</w:t>
            </w:r>
          </w:p>
        </w:tc>
        <w:tc>
          <w:tcPr>
            <w:tcW w:w="4734" w:type="dxa"/>
          </w:tcPr>
          <w:p w:rsidR="00A14AED" w:rsidRPr="0040191E" w:rsidRDefault="00A14AED" w:rsidP="001F3E62">
            <w:pPr>
              <w:rPr>
                <w:rFonts w:ascii="Times New Roman" w:hAnsi="Times New Roman" w:cs="Times New Roman"/>
                <w:sz w:val="26"/>
                <w:szCs w:val="26"/>
              </w:rPr>
            </w:pPr>
            <w:r>
              <w:rPr>
                <w:rFonts w:ascii="Times New Roman" w:hAnsi="Times New Roman" w:cs="Times New Roman"/>
                <w:sz w:val="26"/>
                <w:szCs w:val="26"/>
              </w:rPr>
              <w:t>Grain weight (g)</w:t>
            </w:r>
          </w:p>
        </w:tc>
        <w:tc>
          <w:tcPr>
            <w:tcW w:w="3156" w:type="dxa"/>
          </w:tcPr>
          <w:p w:rsidR="00A14AED" w:rsidRPr="0040191E" w:rsidRDefault="00A14AED" w:rsidP="001F3E62">
            <w:pPr>
              <w:jc w:val="center"/>
              <w:rPr>
                <w:rFonts w:ascii="Times New Roman" w:hAnsi="Times New Roman" w:cs="Times New Roman"/>
                <w:sz w:val="26"/>
                <w:szCs w:val="26"/>
              </w:rPr>
            </w:pPr>
            <w:r>
              <w:rPr>
                <w:rFonts w:ascii="Times New Roman" w:hAnsi="Times New Roman" w:cs="Times New Roman"/>
                <w:sz w:val="26"/>
                <w:szCs w:val="26"/>
              </w:rPr>
              <w:t>16.23</w:t>
            </w:r>
          </w:p>
        </w:tc>
      </w:tr>
    </w:tbl>
    <w:p w:rsidR="00A14AED" w:rsidRDefault="00A14AED" w:rsidP="00C05FD6">
      <w:pPr>
        <w:spacing w:line="360" w:lineRule="auto"/>
        <w:ind w:left="1440" w:hanging="1440"/>
        <w:jc w:val="both"/>
        <w:rPr>
          <w:rFonts w:ascii="Times New Roman" w:hAnsi="Times New Roman" w:cs="Times New Roman"/>
          <w:sz w:val="26"/>
          <w:szCs w:val="26"/>
        </w:rPr>
      </w:pPr>
    </w:p>
    <w:sectPr w:rsidR="00A14AED" w:rsidSect="00A14A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70021"/>
    <w:rsid w:val="00001825"/>
    <w:rsid w:val="00012677"/>
    <w:rsid w:val="0002245F"/>
    <w:rsid w:val="00022E9B"/>
    <w:rsid w:val="00023A69"/>
    <w:rsid w:val="00034603"/>
    <w:rsid w:val="000347DE"/>
    <w:rsid w:val="000462CE"/>
    <w:rsid w:val="000517FE"/>
    <w:rsid w:val="00086DC1"/>
    <w:rsid w:val="000A4FC2"/>
    <w:rsid w:val="000C418E"/>
    <w:rsid w:val="000E10A5"/>
    <w:rsid w:val="000E4227"/>
    <w:rsid w:val="000F1483"/>
    <w:rsid w:val="00143880"/>
    <w:rsid w:val="00145384"/>
    <w:rsid w:val="00162FCC"/>
    <w:rsid w:val="00164F61"/>
    <w:rsid w:val="00165EB0"/>
    <w:rsid w:val="00166E03"/>
    <w:rsid w:val="0016717E"/>
    <w:rsid w:val="001F3E62"/>
    <w:rsid w:val="001F6F29"/>
    <w:rsid w:val="00270021"/>
    <w:rsid w:val="0027436E"/>
    <w:rsid w:val="0027673E"/>
    <w:rsid w:val="002C0C6F"/>
    <w:rsid w:val="002E33BA"/>
    <w:rsid w:val="0032296F"/>
    <w:rsid w:val="003443A8"/>
    <w:rsid w:val="00365B4B"/>
    <w:rsid w:val="00386C09"/>
    <w:rsid w:val="003B54D8"/>
    <w:rsid w:val="003B7F5E"/>
    <w:rsid w:val="003C1179"/>
    <w:rsid w:val="003E0491"/>
    <w:rsid w:val="003E782B"/>
    <w:rsid w:val="003E7EC5"/>
    <w:rsid w:val="003F430E"/>
    <w:rsid w:val="004103FA"/>
    <w:rsid w:val="004135AE"/>
    <w:rsid w:val="00414D8C"/>
    <w:rsid w:val="004219EB"/>
    <w:rsid w:val="00460B6D"/>
    <w:rsid w:val="004A480B"/>
    <w:rsid w:val="004A4F7B"/>
    <w:rsid w:val="004D0979"/>
    <w:rsid w:val="004D69F5"/>
    <w:rsid w:val="004E12F6"/>
    <w:rsid w:val="004F14C7"/>
    <w:rsid w:val="00546856"/>
    <w:rsid w:val="00563A3B"/>
    <w:rsid w:val="00564B4D"/>
    <w:rsid w:val="00575B6F"/>
    <w:rsid w:val="005818DF"/>
    <w:rsid w:val="00586815"/>
    <w:rsid w:val="006009A1"/>
    <w:rsid w:val="0062064E"/>
    <w:rsid w:val="00624C16"/>
    <w:rsid w:val="00656A60"/>
    <w:rsid w:val="006A2DA3"/>
    <w:rsid w:val="006C3D95"/>
    <w:rsid w:val="006D59F4"/>
    <w:rsid w:val="006E512B"/>
    <w:rsid w:val="006E69B8"/>
    <w:rsid w:val="007323E7"/>
    <w:rsid w:val="007337D6"/>
    <w:rsid w:val="0073778A"/>
    <w:rsid w:val="0079244D"/>
    <w:rsid w:val="00795332"/>
    <w:rsid w:val="007B6CB5"/>
    <w:rsid w:val="007D0783"/>
    <w:rsid w:val="007E07B6"/>
    <w:rsid w:val="007E3F8F"/>
    <w:rsid w:val="00833751"/>
    <w:rsid w:val="008379CF"/>
    <w:rsid w:val="0085727A"/>
    <w:rsid w:val="00886713"/>
    <w:rsid w:val="00886962"/>
    <w:rsid w:val="00895EF1"/>
    <w:rsid w:val="00896FB5"/>
    <w:rsid w:val="0090747B"/>
    <w:rsid w:val="009452A4"/>
    <w:rsid w:val="009452ED"/>
    <w:rsid w:val="009616EB"/>
    <w:rsid w:val="009C0ED8"/>
    <w:rsid w:val="009D3EA1"/>
    <w:rsid w:val="009D5335"/>
    <w:rsid w:val="00A0432A"/>
    <w:rsid w:val="00A14AED"/>
    <w:rsid w:val="00A163D9"/>
    <w:rsid w:val="00A72FA9"/>
    <w:rsid w:val="00A80B02"/>
    <w:rsid w:val="00A8723B"/>
    <w:rsid w:val="00AA25DE"/>
    <w:rsid w:val="00AD1C73"/>
    <w:rsid w:val="00AF47FA"/>
    <w:rsid w:val="00B2227C"/>
    <w:rsid w:val="00B2308B"/>
    <w:rsid w:val="00B30302"/>
    <w:rsid w:val="00B66BD3"/>
    <w:rsid w:val="00B72186"/>
    <w:rsid w:val="00B778C5"/>
    <w:rsid w:val="00B82667"/>
    <w:rsid w:val="00BB3E8B"/>
    <w:rsid w:val="00BF2427"/>
    <w:rsid w:val="00C00B1E"/>
    <w:rsid w:val="00C05FD6"/>
    <w:rsid w:val="00C5053B"/>
    <w:rsid w:val="00CB229D"/>
    <w:rsid w:val="00CC1950"/>
    <w:rsid w:val="00CD1D79"/>
    <w:rsid w:val="00CD2DA2"/>
    <w:rsid w:val="00CD5154"/>
    <w:rsid w:val="00D24A7A"/>
    <w:rsid w:val="00D3477D"/>
    <w:rsid w:val="00D60AE6"/>
    <w:rsid w:val="00D86279"/>
    <w:rsid w:val="00DC7C16"/>
    <w:rsid w:val="00DF3127"/>
    <w:rsid w:val="00E04D16"/>
    <w:rsid w:val="00E26CC1"/>
    <w:rsid w:val="00E62D76"/>
    <w:rsid w:val="00E80E7B"/>
    <w:rsid w:val="00E833A9"/>
    <w:rsid w:val="00E93935"/>
    <w:rsid w:val="00EF2908"/>
    <w:rsid w:val="00F070DB"/>
    <w:rsid w:val="00F67109"/>
    <w:rsid w:val="00FC242B"/>
    <w:rsid w:val="00FE1FF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C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002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347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69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jplantbreed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9</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sawant</dc:creator>
  <cp:keywords/>
  <dc:description/>
  <cp:lastModifiedBy>suuny</cp:lastModifiedBy>
  <cp:revision>178</cp:revision>
  <dcterms:created xsi:type="dcterms:W3CDTF">2015-06-18T14:18:00Z</dcterms:created>
  <dcterms:modified xsi:type="dcterms:W3CDTF">2015-08-05T10:58:00Z</dcterms:modified>
</cp:coreProperties>
</file>